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rPr/>
      </w:pPr>
      <w:bookmarkStart w:colFirst="0" w:colLast="0" w:name="_heading=h.gjdgxs" w:id="0"/>
      <w:bookmarkEnd w:id="0"/>
      <w:r w:rsidDel="00000000" w:rsidR="00000000" w:rsidRPr="00000000">
        <w:rPr>
          <w:u w:val="single"/>
          <w:rtl w:val="0"/>
        </w:rPr>
        <w:t xml:space="preserve">Trabajo Práctico N° 4: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Heading2"/>
        <w:pageBreakBefore w:val="0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Estructuras de control (hacer-mientras)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Escribir un programa que solicite la carga de números entre 0 y 999 y nos muestre un mensaje de </w:t>
      </w:r>
      <w:r w:rsidDel="00000000" w:rsidR="00000000" w:rsidRPr="00000000">
        <w:rPr>
          <w:sz w:val="24"/>
          <w:szCs w:val="24"/>
          <w:rtl w:val="0"/>
        </w:rPr>
        <w:t xml:space="preserve">cuántos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dígitos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tiene </w:t>
      </w:r>
      <w:r w:rsidDel="00000000" w:rsidR="00000000" w:rsidRPr="00000000">
        <w:rPr>
          <w:sz w:val="24"/>
          <w:szCs w:val="24"/>
          <w:rtl w:val="0"/>
        </w:rPr>
        <w:t xml:space="preserve">cada número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 w:firstLine="720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Finalizar el programa cuando se cargue el valor 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 w:firstLine="72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Escribir un programa que solicite la carga de números por teclado</w:t>
      </w:r>
      <w:r w:rsidDel="00000000" w:rsidR="00000000" w:rsidRPr="00000000">
        <w:rPr>
          <w:sz w:val="24"/>
          <w:szCs w:val="24"/>
          <w:rtl w:val="0"/>
        </w:rPr>
        <w:t xml:space="preserve"> y que permita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obtener </w:t>
      </w:r>
      <w:r w:rsidDel="00000000" w:rsidR="00000000" w:rsidRPr="00000000">
        <w:rPr>
          <w:sz w:val="24"/>
          <w:szCs w:val="24"/>
          <w:rtl w:val="0"/>
        </w:rPr>
        <w:t xml:space="preserve">el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promedio de todos los </w:t>
      </w:r>
      <w:r w:rsidDel="00000000" w:rsidR="00000000" w:rsidRPr="00000000">
        <w:rPr>
          <w:sz w:val="24"/>
          <w:szCs w:val="24"/>
          <w:rtl w:val="0"/>
        </w:rPr>
        <w:t xml:space="preserve">números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ingresa</w:t>
      </w:r>
      <w:r w:rsidDel="00000000" w:rsidR="00000000" w:rsidRPr="00000000">
        <w:rPr>
          <w:sz w:val="24"/>
          <w:szCs w:val="24"/>
          <w:rtl w:val="0"/>
        </w:rPr>
        <w:t xml:space="preserve">dos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Finalizar la carga de valores cuando se cargue el valor 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Realizar un programa que permita ingresar el peso (en kilogramos) de piezas. El proceso termina cuando ingresamos el valor 0. Se debe informar: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Cuántas piezas tienen un peso entre 9.8 Kg. y 10.2 Kg.?</w:t>
      </w:r>
      <w:r w:rsidDel="00000000" w:rsidR="00000000" w:rsidRPr="00000000">
        <w:rPr>
          <w:sz w:val="24"/>
          <w:szCs w:val="24"/>
          <w:rtl w:val="0"/>
        </w:rPr>
        <w:t xml:space="preserve"> ¿C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uántas con más de 10.2 Kg.? </w:t>
      </w:r>
      <w:r w:rsidDel="00000000" w:rsidR="00000000" w:rsidRPr="00000000">
        <w:rPr>
          <w:sz w:val="24"/>
          <w:szCs w:val="24"/>
          <w:rtl w:val="0"/>
        </w:rPr>
        <w:t xml:space="preserve">¿C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uántas con menos de 9.8 Kg.?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La cantidad total de piezas procesadas.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spacing w:after="280" w:before="280" w:line="240" w:lineRule="auto"/>
        <w:ind w:left="720" w:hanging="360"/>
        <w:jc w:val="both"/>
        <w:rPr>
          <w:b w:val="0"/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Realizar un programa que acumule (sume) valores ingresados por teclado hasta ingresar el 9999 (no sumar dicho valor, indica que ha finalizado la carga). Imprimir el valor acumulado e informar si dicho valor es cero, mayor a cero o menor a cero.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un banco se procesan datos de las cuentas corrientes de sus clientes. De cada cuenta corriente se conoce: número de cuenta y saldo actual. El ingreso de datos debe finalizar al ingresar un valor negativo en el número de cuenta.</w:t>
        <w:br w:type="textWrapping"/>
        <w:t xml:space="preserve">Se pide confeccionar un programa que lea los datos de las cuentas corrientes e informe: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cada cuenta: número de cuenta y estado de la cuenta según su saldo, sabiendo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 de la cuenta  ‘Acreedor’  si el saldo es &gt; 0.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‘Deudor’  si el saldo es &lt; 0.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‘Nulo’  si el saldo es = 0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suma total de todos los acreedores.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el curso </w:t>
      </w:r>
      <w:r w:rsidDel="00000000" w:rsidR="00000000" w:rsidRPr="00000000">
        <w:rPr>
          <w:sz w:val="24"/>
          <w:szCs w:val="24"/>
          <w:rtl w:val="0"/>
        </w:rPr>
        <w:t xml:space="preserve">Formalización de Algoritmos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existen </w:t>
      </w:r>
      <w:r w:rsidDel="00000000" w:rsidR="00000000" w:rsidRPr="00000000">
        <w:rPr>
          <w:sz w:val="24"/>
          <w:szCs w:val="24"/>
          <w:rtl w:val="0"/>
        </w:rPr>
        <w:t xml:space="preserve">N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alumnos de los cuales se tiene la nota del primer parcial. Se pide realizar un algoritmo que permita hallar el promedio general de estos alumnos.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280" w:before="0" w:line="240" w:lineRule="auto"/>
        <w:jc w:val="both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.3228346456694" w:top="1417.3228346456694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Style w:val="Heading2"/>
      <w:spacing w:after="0" w:before="0" w:line="240" w:lineRule="auto"/>
      <w:rPr>
        <w:sz w:val="30"/>
        <w:szCs w:val="30"/>
      </w:rPr>
    </w:pPr>
    <w:bookmarkStart w:colFirst="0" w:colLast="0" w:name="_heading=h.3znysh7" w:id="3"/>
    <w:bookmarkEnd w:id="3"/>
    <w:r w:rsidDel="00000000" w:rsidR="00000000" w:rsidRPr="00000000">
      <w:rPr>
        <w:sz w:val="30"/>
        <w:szCs w:val="30"/>
        <w:rtl w:val="0"/>
      </w:rPr>
      <w:t xml:space="preserve">UTN Facultad Regional Mar del Plata </w:t>
    </w:r>
  </w:p>
  <w:p w:rsidR="00000000" w:rsidDel="00000000" w:rsidP="00000000" w:rsidRDefault="00000000" w:rsidRPr="00000000" w14:paraId="00000018">
    <w:pPr>
      <w:pStyle w:val="Heading2"/>
      <w:spacing w:after="0" w:before="0" w:line="240" w:lineRule="auto"/>
      <w:rPr>
        <w:sz w:val="30"/>
        <w:szCs w:val="30"/>
      </w:rPr>
    </w:pPr>
    <w:bookmarkStart w:colFirst="0" w:colLast="0" w:name="_heading=h.2et92p0" w:id="4"/>
    <w:bookmarkEnd w:id="4"/>
    <w:r w:rsidDel="00000000" w:rsidR="00000000" w:rsidRPr="00000000">
      <w:rPr>
        <w:sz w:val="30"/>
        <w:szCs w:val="30"/>
        <w:rtl w:val="0"/>
      </w:rPr>
      <w:t xml:space="preserve">Tecnicatura Universitaria en Programación</w:t>
    </w:r>
  </w:p>
  <w:p w:rsidR="00000000" w:rsidDel="00000000" w:rsidP="00000000" w:rsidRDefault="00000000" w:rsidRPr="00000000" w14:paraId="00000019">
    <w:pPr>
      <w:pStyle w:val="Heading2"/>
      <w:spacing w:after="0" w:before="0" w:line="240" w:lineRule="auto"/>
      <w:jc w:val="right"/>
      <w:rPr/>
    </w:pPr>
    <w:bookmarkStart w:colFirst="0" w:colLast="0" w:name="_heading=h.tyjcwt" w:id="5"/>
    <w:bookmarkEnd w:id="5"/>
    <w:r w:rsidDel="00000000" w:rsidR="00000000" w:rsidRPr="00000000">
      <w:rPr>
        <w:sz w:val="30"/>
        <w:szCs w:val="30"/>
        <w:rtl w:val="0"/>
      </w:rPr>
      <w:t xml:space="preserve">Seminario de Ingreso 2024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b w:val="1"/>
        <w:i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sD76fUwO17mN40fdPXroJt8Kvg==">CgMxLjAyCGguZ2pkZ3hzMgloLjMwajB6bGwyCWguMWZvYjl0ZTIJaC4zem55c2g3MgloLjJldDkycDAyCGgudHlqY3d0OAByITFTb2RIbDk2bEVqa1BhY0JwcnNnUm40cmlZQk1zc3luSA==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