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aktn7ft245h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CLASE 16: 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13v882tt0h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CIERRE INTEGRADOR: SMART CONTRACTS, TÉRMINOS Y CONDICIONES, FIRMA ELECTRÓNICA Y DIGITAL Y CONVENIO DE BUDAPEST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Carrera:</w:t>
      </w:r>
      <w:r w:rsidDel="00000000" w:rsidR="00000000" w:rsidRPr="00000000">
        <w:rPr>
          <w:rtl w:val="0"/>
        </w:rPr>
        <w:t xml:space="preserve"> Tecnicatura Universitaria en Programación – UTN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Duración:</w:t>
      </w:r>
      <w:r w:rsidDel="00000000" w:rsidR="00000000" w:rsidRPr="00000000">
        <w:rPr>
          <w:rtl w:val="0"/>
        </w:rPr>
        <w:t xml:space="preserve"> 120 minutos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Modalidad:</w:t>
      </w:r>
      <w:r w:rsidDel="00000000" w:rsidR="00000000" w:rsidRPr="00000000">
        <w:rPr>
          <w:rtl w:val="0"/>
        </w:rPr>
        <w:t xml:space="preserve"> Teórico-práctica con análisis de casos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 general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Integrar los conocimientos adquiridos durante la cursada para comprender cómo interactúan la programación, la contratación digital, la evidencia electrónica y la cooperación internacional en materia de ciberdelincuencia.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vxunj8nfte9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INTRODUCCIÓN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Durante toda la cursada analizamos distintas ramas del derecho vinculadas con la actividad tecnológica: derecho laboral, propiedad intelectual, protección de datos personales, delitos informáticos, responsabilidad civil y contratación electrónica.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La transformación digital ha modificado profundamente la manera en que las personas celebran contratos, intercambian información, realizan operaciones económicas y producen evidencia.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Actualmente un desarrollador no solamente crea software. También diseña mecanismos de consentimiento, sistemas de autenticación, registros de actividad, procesos de aceptación contractual y estructuras de almacenamiento de evidencia digital.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Por ello, comprender las implicancias jurídicas de estas herramientas constituye una competencia profesional indispensable.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La clase de hoy integra cuatro temas fundamentales:</w:t>
      </w:r>
    </w:p>
    <w:p w:rsidR="00000000" w:rsidDel="00000000" w:rsidP="00000000" w:rsidRDefault="00000000" w:rsidRPr="00000000" w14:paraId="0000000F">
      <w:pPr>
        <w:numPr>
          <w:ilvl w:val="0"/>
          <w:numId w:val="5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Smart Contracts.</w:t>
      </w:r>
    </w:p>
    <w:p w:rsidR="00000000" w:rsidDel="00000000" w:rsidP="00000000" w:rsidRDefault="00000000" w:rsidRPr="00000000" w14:paraId="00000010">
      <w:pPr>
        <w:numPr>
          <w:ilvl w:val="0"/>
          <w:numId w:val="5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Términos y Condiciones.</w:t>
      </w:r>
    </w:p>
    <w:p w:rsidR="00000000" w:rsidDel="00000000" w:rsidP="00000000" w:rsidRDefault="00000000" w:rsidRPr="00000000" w14:paraId="00000011">
      <w:pPr>
        <w:numPr>
          <w:ilvl w:val="0"/>
          <w:numId w:val="5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Firma Electrónica y Firma Digital.</w:t>
      </w:r>
    </w:p>
    <w:p w:rsidR="00000000" w:rsidDel="00000000" w:rsidP="00000000" w:rsidRDefault="00000000" w:rsidRPr="00000000" w14:paraId="00000012">
      <w:pPr>
        <w:numPr>
          <w:ilvl w:val="0"/>
          <w:numId w:val="55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Convenio de Budapest sobre Ciberdelincuencia.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Todos ellos giran alrededor de cuatro preguntas fundamentales:</w:t>
      </w:r>
    </w:p>
    <w:p w:rsidR="00000000" w:rsidDel="00000000" w:rsidP="00000000" w:rsidRDefault="00000000" w:rsidRPr="00000000" w14:paraId="00000014">
      <w:pPr>
        <w:numPr>
          <w:ilvl w:val="0"/>
          <w:numId w:val="49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¿Qué se pactó?</w:t>
      </w:r>
    </w:p>
    <w:p w:rsidR="00000000" w:rsidDel="00000000" w:rsidP="00000000" w:rsidRDefault="00000000" w:rsidRPr="00000000" w14:paraId="00000015">
      <w:pPr>
        <w:numPr>
          <w:ilvl w:val="0"/>
          <w:numId w:val="4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¿Quién aceptó?</w:t>
      </w:r>
    </w:p>
    <w:p w:rsidR="00000000" w:rsidDel="00000000" w:rsidP="00000000" w:rsidRDefault="00000000" w:rsidRPr="00000000" w14:paraId="00000016">
      <w:pPr>
        <w:numPr>
          <w:ilvl w:val="0"/>
          <w:numId w:val="4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¿Cómo se prueba?</w:t>
      </w:r>
    </w:p>
    <w:p w:rsidR="00000000" w:rsidDel="00000000" w:rsidP="00000000" w:rsidRDefault="00000000" w:rsidRPr="00000000" w14:paraId="00000017">
      <w:pPr>
        <w:numPr>
          <w:ilvl w:val="0"/>
          <w:numId w:val="49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¿Qué ocurre si la evidencia se encuentra en otro país?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3d45p88gt68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BLOQUE I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7nweo2zkzin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SMART CONTRACTS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ysluf3r8uk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¿Qué es un Smart Contract?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Cuando escuchamos la expresión </w:t>
      </w:r>
      <w:r w:rsidDel="00000000" w:rsidR="00000000" w:rsidRPr="00000000">
        <w:rPr>
          <w:i w:val="1"/>
          <w:iCs w:val="1"/>
          <w:rtl w:val="0"/>
        </w:rPr>
        <w:t xml:space="preserve">smart contract</w:t>
      </w:r>
      <w:r w:rsidDel="00000000" w:rsidR="00000000" w:rsidRPr="00000000">
        <w:rPr>
          <w:rtl w:val="0"/>
        </w:rPr>
        <w:t xml:space="preserve"> o </w:t>
      </w:r>
      <w:r w:rsidDel="00000000" w:rsidR="00000000" w:rsidRPr="00000000">
        <w:rPr>
          <w:i w:val="1"/>
          <w:iCs w:val="1"/>
          <w:rtl w:val="0"/>
        </w:rPr>
        <w:t xml:space="preserve">contrato inteligente</w:t>
      </w:r>
      <w:r w:rsidDel="00000000" w:rsidR="00000000" w:rsidRPr="00000000">
        <w:rPr>
          <w:rtl w:val="0"/>
        </w:rPr>
        <w:t xml:space="preserve">, muchas veces pensamos que se trata simplemente de un contrato tradicional digitalizado. Sin embargo, desde una perspectiva técnica y jurídica, el concepto es más complejo.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Un smart contract es un programa informático diseñado para ejecutar automáticamente determinadas acciones cuando se cumplen condiciones previamente establecidas.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La idea fue propuesta por Nick Szabo en la década de 1990, mucho antes de la aparición de Bitcoin y de la tecnología blockchain moderna. Szabo imaginó sistemas capaces de ejecutar prestaciones de manera automática, reduciendo la necesidad de intermediarios y minimizando los riesgos de incumplimiento.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La aparición de blockchain permitió materializar gran parte de esa idea.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Actualmente, plataformas como Ethereum posibilitan desplegar programas que se ejecutan de forma distribuida en una red de nodos, sin depender de un servidor central.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En términos simples, un smart contract funciona bajo la lógica: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"Si ocurre A, entonces ejecutar B."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Si una persona deposita una determinada cantidad de criptomonedas, entonces liberar un activo digital.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Si se cumple una fecha determinada, entonces transferir fondos.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Si un préstamo alcanza su vencimiento, entonces ejecutar automáticamente las garantías previstas.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Si se recibe determinada información externa, entonces activar una prestación contractual.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La principal ventaja es la automatización.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Mientras que en un contrato tradicional suele ser necesaria la intervención humana para verificar el cumplimiento y exigir las prestaciones, el smart contract ejecuta automáticamente las instrucciones programadas.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Por ello suele decirse que los smart contracts reducen costos de transacción, aceleran procesos y disminuyen la necesidad de intermediarios.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Sin embargo, esta automatización no elimina los problemas jurídicos.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Por el contrario, genera nuevos desafíos.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wtxkvh2d3ia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¿Es realmente un contrato?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Desde el punto de vista jurídico debemos distinguir claramente dos conceptos que suelen confundirse.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sd2w3snhsxj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El contrato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El contrato es un acuerdo de voluntades.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Es el acto jurídico mediante el cual dos o más personas crean, modifican o extinguen derechos y obligaciones.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Para que exista un contrato se requiere:</w:t>
      </w:r>
    </w:p>
    <w:p w:rsidR="00000000" w:rsidDel="00000000" w:rsidP="00000000" w:rsidRDefault="00000000" w:rsidRPr="00000000" w14:paraId="00000034">
      <w:pPr>
        <w:numPr>
          <w:ilvl w:val="0"/>
          <w:numId w:val="3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consentimiento;</w:t>
      </w:r>
    </w:p>
    <w:p w:rsidR="00000000" w:rsidDel="00000000" w:rsidP="00000000" w:rsidRDefault="00000000" w:rsidRPr="00000000" w14:paraId="00000035">
      <w:pPr>
        <w:numPr>
          <w:ilvl w:val="0"/>
          <w:numId w:val="3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capacidad;</w:t>
      </w:r>
    </w:p>
    <w:p w:rsidR="00000000" w:rsidDel="00000000" w:rsidP="00000000" w:rsidRDefault="00000000" w:rsidRPr="00000000" w14:paraId="00000036">
      <w:pPr>
        <w:numPr>
          <w:ilvl w:val="0"/>
          <w:numId w:val="3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objeto;</w:t>
      </w:r>
    </w:p>
    <w:p w:rsidR="00000000" w:rsidDel="00000000" w:rsidP="00000000" w:rsidRDefault="00000000" w:rsidRPr="00000000" w14:paraId="00000037">
      <w:pPr>
        <w:numPr>
          <w:ilvl w:val="0"/>
          <w:numId w:val="3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causa;</w:t>
      </w:r>
    </w:p>
    <w:p w:rsidR="00000000" w:rsidDel="00000000" w:rsidP="00000000" w:rsidRDefault="00000000" w:rsidRPr="00000000" w14:paraId="00000038">
      <w:pPr>
        <w:numPr>
          <w:ilvl w:val="0"/>
          <w:numId w:val="35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posibilidad de determinar derechos y obligaciones.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7hnsxy0buje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El smart contract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El smart contract es el código informático que ejecuta determinadas instrucciones.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Es una herramienta tecnológica.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No necesariamente contiene todos los elementos jurídicos que integran un contrato.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Por ello una de las discusiones más importantes en la actualidad consiste en determinar si el código puede reemplazar completamente al contrato tradicional.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La respuesta predominante en la doctrina es negativa.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La mayoría de los especialistas considera que:</w:t>
      </w:r>
    </w:p>
    <w:p w:rsidR="00000000" w:rsidDel="00000000" w:rsidP="00000000" w:rsidRDefault="00000000" w:rsidRPr="00000000" w14:paraId="00000040">
      <w:pPr>
        <w:ind w:left="600" w:right="600" w:firstLine="0"/>
        <w:rPr/>
      </w:pPr>
      <w:r w:rsidDel="00000000" w:rsidR="00000000" w:rsidRPr="00000000">
        <w:rPr>
          <w:rtl w:val="0"/>
        </w:rPr>
        <w:t xml:space="preserve">El smart contract puede ejecutar automáticamente determinadas prestaciones, pero no reemplaza necesariamente el acuerdo jurídico subyacente.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Por esta razón suele afirmarse:</w:t>
      </w:r>
    </w:p>
    <w:p w:rsidR="00000000" w:rsidDel="00000000" w:rsidP="00000000" w:rsidRDefault="00000000" w:rsidRPr="00000000" w14:paraId="00000042">
      <w:pPr>
        <w:ind w:left="600" w:right="600" w:firstLine="0"/>
        <w:rPr/>
      </w:pPr>
      <w:r w:rsidDel="00000000" w:rsidR="00000000" w:rsidRPr="00000000">
        <w:rPr>
          <w:rtl w:val="0"/>
        </w:rPr>
        <w:t xml:space="preserve">El smart contract ejecuta el acuerdo; el contrato jurídico determina los derechos y obligaciones.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yunotg8oa12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¿Dónde está realmente el contrato?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En muchas plataformas digitales el contrato no se encuentra únicamente en el código.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En realidad suele estar integrado por diversos elementos.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kip7v8zpnsp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Código informático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Determina qué operaciones puede ejecutar el sistema.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yy5s6bqnpuz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Términos y Condiciones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Establecen reglas de utilización, responsabilidades y limitaciones.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dhkcp32bnw9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Información publicada en la plataforma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Explica cómo funciona el servicio y qué expectativas genera.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eqrtwnmposc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Comunicaciones entre las partes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Correos electrónicos, mensajes o documentación contractual.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k9vdltjfwsh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Documentación técnica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Whitepapers, manuales de usuario, documentación de protocolos y especificaciones funcionales.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Por ello, ante un conflicto, los jueces no analizan únicamente el código fuente.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También examinan todo el contexto contractual.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yzrqposfhvs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Principales problemas jurídicos de los Smart Contracts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Aunque la tecnología blockchain aporta transparencia y automatización, los problemas jurídicos tradicionales continúan existiendo.</w:t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jhjjx3frn0f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Consentimiento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Todo contrato requiere consentimiento válido.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La pregunta fundamental es:</w:t>
      </w:r>
    </w:p>
    <w:p w:rsidR="00000000" w:rsidDel="00000000" w:rsidP="00000000" w:rsidRDefault="00000000" w:rsidRPr="00000000" w14:paraId="0000005A">
      <w:pPr>
        <w:ind w:left="600" w:right="600" w:firstLine="0"/>
        <w:rPr/>
      </w:pPr>
      <w:r w:rsidDel="00000000" w:rsidR="00000000" w:rsidRPr="00000000">
        <w:rPr>
          <w:rtl w:val="0"/>
        </w:rPr>
        <w:t xml:space="preserve">¿Cómo demostramos que una persona comprendió realmente aquello que aceptó?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En muchas plataformas DeFi los usuarios interactúan con interfaces complejas y ejecutan operaciones mediante wallets digitales.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Sin embargo, la mera utilización de una wallet no siempre demuestra que el usuario comprendió los riesgos involucrados.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Desde el punto de vista jurídico resulta relevante acreditar:</w:t>
      </w:r>
    </w:p>
    <w:p w:rsidR="00000000" w:rsidDel="00000000" w:rsidP="00000000" w:rsidRDefault="00000000" w:rsidRPr="00000000" w14:paraId="0000005E">
      <w:pPr>
        <w:numPr>
          <w:ilvl w:val="0"/>
          <w:numId w:val="39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qué información recibió el usuario;</w:t>
      </w:r>
    </w:p>
    <w:p w:rsidR="00000000" w:rsidDel="00000000" w:rsidP="00000000" w:rsidRDefault="00000000" w:rsidRPr="00000000" w14:paraId="0000005F">
      <w:pPr>
        <w:numPr>
          <w:ilvl w:val="0"/>
          <w:numId w:val="3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cuándo la recibió;</w:t>
      </w:r>
    </w:p>
    <w:p w:rsidR="00000000" w:rsidDel="00000000" w:rsidP="00000000" w:rsidRDefault="00000000" w:rsidRPr="00000000" w14:paraId="00000060">
      <w:pPr>
        <w:numPr>
          <w:ilvl w:val="0"/>
          <w:numId w:val="3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cómo manifestó su aceptación;</w:t>
      </w:r>
    </w:p>
    <w:p w:rsidR="00000000" w:rsidDel="00000000" w:rsidP="00000000" w:rsidRDefault="00000000" w:rsidRPr="00000000" w14:paraId="00000061">
      <w:pPr>
        <w:numPr>
          <w:ilvl w:val="0"/>
          <w:numId w:val="39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qué versión de los términos aceptó.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La prueba del consentimiento continúa siendo un elemento central.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u3xiu31k47o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Interpretación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Uno de los debates más interesantes en materia de smart contracts surge cuando existe una diferencia entre:</w:t>
      </w:r>
    </w:p>
    <w:p w:rsidR="00000000" w:rsidDel="00000000" w:rsidP="00000000" w:rsidRDefault="00000000" w:rsidRPr="00000000" w14:paraId="00000066">
      <w:pPr>
        <w:numPr>
          <w:ilvl w:val="0"/>
          <w:numId w:val="50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lo que el código ejecuta;</w:t>
      </w:r>
    </w:p>
    <w:p w:rsidR="00000000" w:rsidDel="00000000" w:rsidP="00000000" w:rsidRDefault="00000000" w:rsidRPr="00000000" w14:paraId="00000067">
      <w:pPr>
        <w:numPr>
          <w:ilvl w:val="0"/>
          <w:numId w:val="5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lo que el usuario entendió;</w:t>
      </w:r>
    </w:p>
    <w:p w:rsidR="00000000" w:rsidDel="00000000" w:rsidP="00000000" w:rsidRDefault="00000000" w:rsidRPr="00000000" w14:paraId="00000068">
      <w:pPr>
        <w:numPr>
          <w:ilvl w:val="0"/>
          <w:numId w:val="50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lo que la plataforma prometió.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Un programa puede funcionar exactamente como fue programado y, sin embargo, generar resultados inesperados.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Un error lógico permite retirar fondos en circunstancias que los desarrolladores nunca imaginaron.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La pregunta jurídica es:</w:t>
      </w:r>
    </w:p>
    <w:p w:rsidR="00000000" w:rsidDel="00000000" w:rsidP="00000000" w:rsidRDefault="00000000" w:rsidRPr="00000000" w14:paraId="0000006D">
      <w:pPr>
        <w:ind w:left="600" w:right="600" w:firstLine="0"/>
        <w:rPr/>
      </w:pPr>
      <w:r w:rsidDel="00000000" w:rsidR="00000000" w:rsidRPr="00000000">
        <w:rPr>
          <w:rtl w:val="0"/>
        </w:rPr>
        <w:t xml:space="preserve">¿Debe prevalecer lo que hace el código o lo que las partes razonablemente entendieron que debía hacer?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Aquí aparecen principios tradicionales del derecho contractual:</w:t>
      </w:r>
    </w:p>
    <w:p w:rsidR="00000000" w:rsidDel="00000000" w:rsidP="00000000" w:rsidRDefault="00000000" w:rsidRPr="00000000" w14:paraId="0000006F">
      <w:pPr>
        <w:numPr>
          <w:ilvl w:val="0"/>
          <w:numId w:val="2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buena fe;</w:t>
      </w:r>
    </w:p>
    <w:p w:rsidR="00000000" w:rsidDel="00000000" w:rsidP="00000000" w:rsidRDefault="00000000" w:rsidRPr="00000000" w14:paraId="00000070">
      <w:pPr>
        <w:numPr>
          <w:ilvl w:val="0"/>
          <w:numId w:val="2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interpretación razonable;</w:t>
      </w:r>
    </w:p>
    <w:p w:rsidR="00000000" w:rsidDel="00000000" w:rsidP="00000000" w:rsidRDefault="00000000" w:rsidRPr="00000000" w14:paraId="00000071">
      <w:pPr>
        <w:numPr>
          <w:ilvl w:val="0"/>
          <w:numId w:val="2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confianza legítima;</w:t>
      </w:r>
    </w:p>
    <w:p w:rsidR="00000000" w:rsidDel="00000000" w:rsidP="00000000" w:rsidRDefault="00000000" w:rsidRPr="00000000" w14:paraId="00000072">
      <w:pPr>
        <w:numPr>
          <w:ilvl w:val="0"/>
          <w:numId w:val="2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finalidad económica del acuerdo.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py9d55pq9x0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Responsabilidad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Los errores de programación pueden generar consecuencias económicas muy importantes.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En sistemas financieros descentralizados existen antecedentes de pérdidas por millones de dólares originadas en:</w:t>
      </w:r>
    </w:p>
    <w:p w:rsidR="00000000" w:rsidDel="00000000" w:rsidP="00000000" w:rsidRDefault="00000000" w:rsidRPr="00000000" w14:paraId="00000077">
      <w:pPr>
        <w:numPr>
          <w:ilvl w:val="0"/>
          <w:numId w:val="6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vulnerabilidades del código;</w:t>
      </w:r>
    </w:p>
    <w:p w:rsidR="00000000" w:rsidDel="00000000" w:rsidP="00000000" w:rsidRDefault="00000000" w:rsidRPr="00000000" w14:paraId="00000078">
      <w:pPr>
        <w:numPr>
          <w:ilvl w:val="0"/>
          <w:numId w:val="6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errores lógicos;</w:t>
      </w:r>
    </w:p>
    <w:p w:rsidR="00000000" w:rsidDel="00000000" w:rsidP="00000000" w:rsidRDefault="00000000" w:rsidRPr="00000000" w14:paraId="00000079">
      <w:pPr>
        <w:numPr>
          <w:ilvl w:val="0"/>
          <w:numId w:val="6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fallas en oráculos;</w:t>
      </w:r>
    </w:p>
    <w:p w:rsidR="00000000" w:rsidDel="00000000" w:rsidP="00000000" w:rsidRDefault="00000000" w:rsidRPr="00000000" w14:paraId="0000007A">
      <w:pPr>
        <w:numPr>
          <w:ilvl w:val="0"/>
          <w:numId w:val="6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ataques informáticos;</w:t>
      </w:r>
    </w:p>
    <w:p w:rsidR="00000000" w:rsidDel="00000000" w:rsidP="00000000" w:rsidRDefault="00000000" w:rsidRPr="00000000" w14:paraId="0000007B">
      <w:pPr>
        <w:numPr>
          <w:ilvl w:val="0"/>
          <w:numId w:val="62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configuraciones incorrectas.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Frente a estos casos surgen preguntas jurídicas relevantes:</w:t>
      </w:r>
    </w:p>
    <w:p w:rsidR="00000000" w:rsidDel="00000000" w:rsidP="00000000" w:rsidRDefault="00000000" w:rsidRPr="00000000" w14:paraId="0000007D">
      <w:pPr>
        <w:numPr>
          <w:ilvl w:val="0"/>
          <w:numId w:val="5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¿Quién responde por el daño?</w:t>
      </w:r>
    </w:p>
    <w:p w:rsidR="00000000" w:rsidDel="00000000" w:rsidP="00000000" w:rsidRDefault="00000000" w:rsidRPr="00000000" w14:paraId="0000007E">
      <w:pPr>
        <w:numPr>
          <w:ilvl w:val="0"/>
          <w:numId w:val="5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¿Los desarrolladores?</w:t>
      </w:r>
    </w:p>
    <w:p w:rsidR="00000000" w:rsidDel="00000000" w:rsidP="00000000" w:rsidRDefault="00000000" w:rsidRPr="00000000" w14:paraId="0000007F">
      <w:pPr>
        <w:numPr>
          <w:ilvl w:val="0"/>
          <w:numId w:val="5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¿La organización que administra el protocolo?</w:t>
      </w:r>
    </w:p>
    <w:p w:rsidR="00000000" w:rsidDel="00000000" w:rsidP="00000000" w:rsidRDefault="00000000" w:rsidRPr="00000000" w14:paraId="00000080">
      <w:pPr>
        <w:numPr>
          <w:ilvl w:val="0"/>
          <w:numId w:val="5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¿Los validadores?</w:t>
      </w:r>
    </w:p>
    <w:p w:rsidR="00000000" w:rsidDel="00000000" w:rsidP="00000000" w:rsidRDefault="00000000" w:rsidRPr="00000000" w14:paraId="00000081">
      <w:pPr>
        <w:numPr>
          <w:ilvl w:val="0"/>
          <w:numId w:val="54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¿Los usuarios asumieron voluntariamente el riesgo?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La respuesta dependerá de las circunstancias concretas de cada caso.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5xr9q6c8ozn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Identidad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La blockchain proporciona un elevado nivel de trazabilidad.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Todas las transacciones quedan registradas.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Sin embargo, existe un problema importante: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La blockchain identifica direcciones criptográficas, no necesariamente personas.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Cuando observamos una transacción podemos saber:</w:t>
      </w:r>
    </w:p>
    <w:p w:rsidR="00000000" w:rsidDel="00000000" w:rsidP="00000000" w:rsidRDefault="00000000" w:rsidRPr="00000000" w14:paraId="0000008A">
      <w:pPr>
        <w:numPr>
          <w:ilvl w:val="0"/>
          <w:numId w:val="29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qué wallet envió fondos;</w:t>
      </w:r>
    </w:p>
    <w:p w:rsidR="00000000" w:rsidDel="00000000" w:rsidP="00000000" w:rsidRDefault="00000000" w:rsidRPr="00000000" w14:paraId="0000008B">
      <w:pPr>
        <w:numPr>
          <w:ilvl w:val="0"/>
          <w:numId w:val="2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qué wallet los recibió;</w:t>
      </w:r>
    </w:p>
    <w:p w:rsidR="00000000" w:rsidDel="00000000" w:rsidP="00000000" w:rsidRDefault="00000000" w:rsidRPr="00000000" w14:paraId="0000008C">
      <w:pPr>
        <w:numPr>
          <w:ilvl w:val="0"/>
          <w:numId w:val="29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cuándo ocurrió la operación.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Pero no siempre podemos determinar quién se encontraba detrás de esas direcciones.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Por ello suele afirmarse que:</w:t>
      </w:r>
    </w:p>
    <w:p w:rsidR="00000000" w:rsidDel="00000000" w:rsidP="00000000" w:rsidRDefault="00000000" w:rsidRPr="00000000" w14:paraId="0000008F">
      <w:pPr>
        <w:ind w:left="600" w:right="600" w:firstLine="0"/>
        <w:rPr/>
      </w:pPr>
      <w:r w:rsidDel="00000000" w:rsidR="00000000" w:rsidRPr="00000000">
        <w:rPr>
          <w:rtl w:val="0"/>
        </w:rPr>
        <w:t xml:space="preserve">La blockchain acredita actividad, pero no necesariamente identidad.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La vinculación entre una wallet y una persona suele requerir evidencia adicional:</w:t>
      </w:r>
    </w:p>
    <w:p w:rsidR="00000000" w:rsidDel="00000000" w:rsidP="00000000" w:rsidRDefault="00000000" w:rsidRPr="00000000" w14:paraId="00000091">
      <w:pPr>
        <w:numPr>
          <w:ilvl w:val="0"/>
          <w:numId w:val="1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registros de plataformas;</w:t>
      </w:r>
    </w:p>
    <w:p w:rsidR="00000000" w:rsidDel="00000000" w:rsidP="00000000" w:rsidRDefault="00000000" w:rsidRPr="00000000" w14:paraId="00000092">
      <w:pPr>
        <w:numPr>
          <w:ilvl w:val="0"/>
          <w:numId w:val="1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procedimientos KYC;</w:t>
      </w:r>
    </w:p>
    <w:p w:rsidR="00000000" w:rsidDel="00000000" w:rsidP="00000000" w:rsidRDefault="00000000" w:rsidRPr="00000000" w14:paraId="00000093">
      <w:pPr>
        <w:numPr>
          <w:ilvl w:val="0"/>
          <w:numId w:val="1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correos electrónicos;</w:t>
      </w:r>
    </w:p>
    <w:p w:rsidR="00000000" w:rsidDel="00000000" w:rsidP="00000000" w:rsidRDefault="00000000" w:rsidRPr="00000000" w14:paraId="00000094">
      <w:pPr>
        <w:numPr>
          <w:ilvl w:val="0"/>
          <w:numId w:val="1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información bancaria;</w:t>
      </w:r>
    </w:p>
    <w:p w:rsidR="00000000" w:rsidDel="00000000" w:rsidP="00000000" w:rsidRDefault="00000000" w:rsidRPr="00000000" w14:paraId="00000095">
      <w:pPr>
        <w:numPr>
          <w:ilvl w:val="0"/>
          <w:numId w:val="1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documentación personal.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velvbrg23ym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Jurisdicción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La descentralización genera desafíos jurisdiccionales inéditos.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En una misma operación pueden intervenir:</w:t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un usuario argentino;</w:t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un desarrollador ubicado en Europa;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un servidor localizado en Estados Unidos;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nodos distribuidos globalmente;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una organización autónoma descentralizada (DAO).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Frente a un conflicto aparecen preguntas complejas: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¿Qué ley resulta aplicable?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¿Qué tribunal es competente?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¿Dónde se produjo el daño?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¿Dónde debe iniciarse una demanda?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Estas cuestiones constituyen actualmente uno de los mayores desafíos del derecho tecnológico.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e0tpg9ordbu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Caso práctico para debate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Supongamos que una plataforma DeFi permite otorgar préstamos automáticos mediante smart contracts.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Un error de programación permite que un usuario retire fondos que no le correspondían.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La plataforma detecta el problema semanas después e intenta recuperar los activos.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Analicemos algunas preguntas.</w:t>
      </w:r>
    </w:p>
    <w:p w:rsidR="00000000" w:rsidDel="00000000" w:rsidP="00000000" w:rsidRDefault="00000000" w:rsidRPr="00000000" w14:paraId="000000A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pi23bqme0ag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¿Existió un incumplimiento contractual?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La respuesta no es sencilla.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Si el código permitía técnicamente la operación, algunos sostendrían que el usuario actuó conforme al funcionamiento previsto.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Sin embargo, si la conducta contradice el objeto económico del sistema, podría considerarse abusiva o contraria a la buena fe.</w:t>
      </w:r>
    </w:p>
    <w:p w:rsidR="00000000" w:rsidDel="00000000" w:rsidP="00000000" w:rsidRDefault="00000000" w:rsidRPr="00000000" w14:paraId="000000A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ys3ugpzdsdp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¿El usuario actuó legítimamente?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Dependerá de las circunstancias.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No es lo mismo detectar accidentalmente un error que diseñar una estrategia deliberada para explotarlo.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La intención y el comportamiento del usuario pueden resultar relevantes.</w:t>
      </w:r>
    </w:p>
    <w:p w:rsidR="00000000" w:rsidDel="00000000" w:rsidP="00000000" w:rsidRDefault="00000000" w:rsidRPr="00000000" w14:paraId="000000B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8f4vklxtnyw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¿El código define completamente los derechos y obligaciones?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Generalmente no.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También deben analizarse:</w:t>
      </w:r>
    </w:p>
    <w:p w:rsidR="00000000" w:rsidDel="00000000" w:rsidP="00000000" w:rsidRDefault="00000000" w:rsidRPr="00000000" w14:paraId="000000B6">
      <w:pPr>
        <w:numPr>
          <w:ilvl w:val="0"/>
          <w:numId w:val="1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los términos y condiciones;</w:t>
      </w:r>
    </w:p>
    <w:p w:rsidR="00000000" w:rsidDel="00000000" w:rsidP="00000000" w:rsidRDefault="00000000" w:rsidRPr="00000000" w14:paraId="000000B7">
      <w:pPr>
        <w:numPr>
          <w:ilvl w:val="0"/>
          <w:numId w:val="1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la documentación del protocolo;</w:t>
      </w:r>
    </w:p>
    <w:p w:rsidR="00000000" w:rsidDel="00000000" w:rsidP="00000000" w:rsidRDefault="00000000" w:rsidRPr="00000000" w14:paraId="000000B8">
      <w:pPr>
        <w:numPr>
          <w:ilvl w:val="0"/>
          <w:numId w:val="1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la información suministrada al usuario;</w:t>
      </w:r>
    </w:p>
    <w:p w:rsidR="00000000" w:rsidDel="00000000" w:rsidP="00000000" w:rsidRDefault="00000000" w:rsidRPr="00000000" w14:paraId="000000B9">
      <w:pPr>
        <w:numPr>
          <w:ilvl w:val="0"/>
          <w:numId w:val="1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las expectativas legítimas generadas.</w:t>
      </w:r>
    </w:p>
    <w:p w:rsidR="00000000" w:rsidDel="00000000" w:rsidP="00000000" w:rsidRDefault="00000000" w:rsidRPr="00000000" w14:paraId="000000B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gdh38tjke7n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¿Qué importancia tienen los términos y condiciones?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Pueden resultar fundamentales.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Muchas veces establecen:</w:t>
      </w:r>
    </w:p>
    <w:p w:rsidR="00000000" w:rsidDel="00000000" w:rsidP="00000000" w:rsidRDefault="00000000" w:rsidRPr="00000000" w14:paraId="000000BD">
      <w:pPr>
        <w:numPr>
          <w:ilvl w:val="0"/>
          <w:numId w:val="2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limitaciones de responsabilidad;</w:t>
      </w:r>
    </w:p>
    <w:p w:rsidR="00000000" w:rsidDel="00000000" w:rsidP="00000000" w:rsidRDefault="00000000" w:rsidRPr="00000000" w14:paraId="000000BE">
      <w:pPr>
        <w:numPr>
          <w:ilvl w:val="0"/>
          <w:numId w:val="2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procedimientos ante incidentes;</w:t>
      </w:r>
    </w:p>
    <w:p w:rsidR="00000000" w:rsidDel="00000000" w:rsidP="00000000" w:rsidRDefault="00000000" w:rsidRPr="00000000" w14:paraId="000000BF">
      <w:pPr>
        <w:numPr>
          <w:ilvl w:val="0"/>
          <w:numId w:val="2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mecanismos de resolución de conflictos;</w:t>
      </w:r>
    </w:p>
    <w:p w:rsidR="00000000" w:rsidDel="00000000" w:rsidP="00000000" w:rsidRDefault="00000000" w:rsidRPr="00000000" w14:paraId="000000C0">
      <w:pPr>
        <w:numPr>
          <w:ilvl w:val="0"/>
          <w:numId w:val="2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definiciones sobre conductas prohibidas;</w:t>
      </w:r>
    </w:p>
    <w:p w:rsidR="00000000" w:rsidDel="00000000" w:rsidP="00000000" w:rsidRDefault="00000000" w:rsidRPr="00000000" w14:paraId="000000C1">
      <w:pPr>
        <w:numPr>
          <w:ilvl w:val="0"/>
          <w:numId w:val="22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cláusulas de jurisdicción.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pf5etpwcq67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Conclusión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Los smart contracts representan una de las innovaciones más importantes de la economía digital.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Permiten automatizar procesos, reducir intermediarios y aumentar la trazabilidad de las operaciones.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Sin embargo, no eliminan la necesidad del derecho.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Los conflictos continúan resolviéndose mediante principios jurídicos tradicionales:</w:t>
      </w:r>
    </w:p>
    <w:p w:rsidR="00000000" w:rsidDel="00000000" w:rsidP="00000000" w:rsidRDefault="00000000" w:rsidRPr="00000000" w14:paraId="000000C8">
      <w:pPr>
        <w:numPr>
          <w:ilvl w:val="0"/>
          <w:numId w:val="5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consentimiento;</w:t>
      </w:r>
    </w:p>
    <w:p w:rsidR="00000000" w:rsidDel="00000000" w:rsidP="00000000" w:rsidRDefault="00000000" w:rsidRPr="00000000" w14:paraId="000000C9">
      <w:pPr>
        <w:numPr>
          <w:ilvl w:val="0"/>
          <w:numId w:val="5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buena fe;</w:t>
      </w:r>
    </w:p>
    <w:p w:rsidR="00000000" w:rsidDel="00000000" w:rsidP="00000000" w:rsidRDefault="00000000" w:rsidRPr="00000000" w14:paraId="000000CA">
      <w:pPr>
        <w:numPr>
          <w:ilvl w:val="0"/>
          <w:numId w:val="5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responsabilidad;</w:t>
      </w:r>
    </w:p>
    <w:p w:rsidR="00000000" w:rsidDel="00000000" w:rsidP="00000000" w:rsidRDefault="00000000" w:rsidRPr="00000000" w14:paraId="000000CB">
      <w:pPr>
        <w:numPr>
          <w:ilvl w:val="0"/>
          <w:numId w:val="5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interpretación contractual;</w:t>
      </w:r>
    </w:p>
    <w:p w:rsidR="00000000" w:rsidDel="00000000" w:rsidP="00000000" w:rsidRDefault="00000000" w:rsidRPr="00000000" w14:paraId="000000CC">
      <w:pPr>
        <w:numPr>
          <w:ilvl w:val="0"/>
          <w:numId w:val="5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producción de prueba.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Por ello, la afirmación más aceptada actualmente es:</w:t>
      </w:r>
    </w:p>
    <w:p w:rsidR="00000000" w:rsidDel="00000000" w:rsidP="00000000" w:rsidRDefault="00000000" w:rsidRPr="00000000" w14:paraId="000000CE">
      <w:pPr>
        <w:ind w:left="600" w:right="600" w:firstLine="0"/>
        <w:rPr/>
      </w:pPr>
      <w:r w:rsidDel="00000000" w:rsidR="00000000" w:rsidRPr="00000000">
        <w:rPr>
          <w:rtl w:val="0"/>
        </w:rPr>
        <w:t xml:space="preserve">El código puede ejecutar automáticamente una operación, pero el derecho sigue siendo necesario para determinar qué significó esa operación y cuáles son sus consecuencias jurídicas.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En otras palabras:</w:t>
      </w:r>
    </w:p>
    <w:p w:rsidR="00000000" w:rsidDel="00000000" w:rsidP="00000000" w:rsidRDefault="00000000" w:rsidRPr="00000000" w14:paraId="000000D0">
      <w:pPr>
        <w:ind w:left="600" w:right="600" w:firstLine="0"/>
        <w:rPr/>
      </w:pPr>
      <w:r w:rsidDel="00000000" w:rsidR="00000000" w:rsidRPr="00000000">
        <w:rPr>
          <w:rtl w:val="0"/>
        </w:rPr>
        <w:t xml:space="preserve">El código ejecuta. El derecho interpreta.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x7sjf2btrnf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BLOQUE II</w:t>
      </w:r>
    </w:p>
    <w:p w:rsidR="00000000" w:rsidDel="00000000" w:rsidP="00000000" w:rsidRDefault="00000000" w:rsidRPr="00000000" w14:paraId="000000D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wm0q8buw5w0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TÉRMINOS Y CONDICIONES</w:t>
      </w:r>
    </w:p>
    <w:p w:rsidR="00000000" w:rsidDel="00000000" w:rsidP="00000000" w:rsidRDefault="00000000" w:rsidRPr="00000000" w14:paraId="000000D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9q9vqsf8ztv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Introducción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Cada vez que una persona crea una cuenta en una red social, descarga una aplicación móvil, contrata un servicio de streaming o utiliza una plataforma digital, acepta una serie de reglas que regulan esa relación.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Estas reglas suelen encontrarse en los denominados </w:t>
      </w:r>
      <w:r w:rsidDel="00000000" w:rsidR="00000000" w:rsidRPr="00000000">
        <w:rPr>
          <w:i w:val="1"/>
          <w:iCs w:val="1"/>
          <w:rtl w:val="0"/>
        </w:rPr>
        <w:t xml:space="preserve">Términos y Condiciones</w:t>
      </w:r>
      <w:r w:rsidDel="00000000" w:rsidR="00000000" w:rsidRPr="00000000">
        <w:rPr>
          <w:rtl w:val="0"/>
        </w:rPr>
        <w:t xml:space="preserve"> (Terms &amp; Conditions o T&amp;C).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Aunque muchas personas los aceptan sin leerlos, desde el punto de vista jurídico constituyen uno de los instrumentos más importantes del comercio electrónico y de la economía digital.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Para las empresas representan una herramienta fundamental para regular el funcionamiento del servicio.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Para los usuarios constituyen la principal fuente de información acerca de sus derechos y obligaciones.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Y para los desarrolladores constituyen un elemento clave del diseño jurídico y técnico de cualquier producto digital.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y3yy07q4ulu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son los Términos y Condiciones?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Los términos y condiciones son contratos de adhesión.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Esto significa que una de las partes redacta previamente todas las cláusulas y la otra parte únicamente puede aceptarlas o rechazarlas.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No existe negociación individual.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El usuario no participa en la redacción del contenido contractual.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Simplemente decide:</w:t>
      </w:r>
    </w:p>
    <w:p w:rsidR="00000000" w:rsidDel="00000000" w:rsidP="00000000" w:rsidRDefault="00000000" w:rsidRPr="00000000" w14:paraId="000000E2">
      <w:pPr>
        <w:numPr>
          <w:ilvl w:val="0"/>
          <w:numId w:val="59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aceptar y utilizar el servicio;</w:t>
      </w:r>
    </w:p>
    <w:p w:rsidR="00000000" w:rsidDel="00000000" w:rsidP="00000000" w:rsidRDefault="00000000" w:rsidRPr="00000000" w14:paraId="000000E3">
      <w:pPr>
        <w:numPr>
          <w:ilvl w:val="0"/>
          <w:numId w:val="59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rechazar y no utilizarlo.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Este modelo es indispensable para plataformas con millones de usuarios, ya que sería imposible negociar individualmente cada contrato.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Prácticamente todos los servicios digitales utilizan este mecanismo:</w:t>
      </w:r>
    </w:p>
    <w:p w:rsidR="00000000" w:rsidDel="00000000" w:rsidP="00000000" w:rsidRDefault="00000000" w:rsidRPr="00000000" w14:paraId="000000E6">
      <w:pPr>
        <w:numPr>
          <w:ilvl w:val="0"/>
          <w:numId w:val="6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redes sociales;</w:t>
      </w:r>
    </w:p>
    <w:p w:rsidR="00000000" w:rsidDel="00000000" w:rsidP="00000000" w:rsidRDefault="00000000" w:rsidRPr="00000000" w14:paraId="000000E7">
      <w:pPr>
        <w:numPr>
          <w:ilvl w:val="0"/>
          <w:numId w:val="6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plataformas de streaming;</w:t>
      </w:r>
    </w:p>
    <w:p w:rsidR="00000000" w:rsidDel="00000000" w:rsidP="00000000" w:rsidRDefault="00000000" w:rsidRPr="00000000" w14:paraId="000000E8">
      <w:pPr>
        <w:numPr>
          <w:ilvl w:val="0"/>
          <w:numId w:val="6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marketplaces;</w:t>
      </w:r>
    </w:p>
    <w:p w:rsidR="00000000" w:rsidDel="00000000" w:rsidP="00000000" w:rsidRDefault="00000000" w:rsidRPr="00000000" w14:paraId="000000E9">
      <w:pPr>
        <w:numPr>
          <w:ilvl w:val="0"/>
          <w:numId w:val="6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plataformas educativas;</w:t>
      </w:r>
    </w:p>
    <w:p w:rsidR="00000000" w:rsidDel="00000000" w:rsidP="00000000" w:rsidRDefault="00000000" w:rsidRPr="00000000" w14:paraId="000000EA">
      <w:pPr>
        <w:numPr>
          <w:ilvl w:val="0"/>
          <w:numId w:val="6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aplicaciones móviles;</w:t>
      </w:r>
    </w:p>
    <w:p w:rsidR="00000000" w:rsidDel="00000000" w:rsidP="00000000" w:rsidRDefault="00000000" w:rsidRPr="00000000" w14:paraId="000000EB">
      <w:pPr>
        <w:numPr>
          <w:ilvl w:val="0"/>
          <w:numId w:val="6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videojuegos en línea;</w:t>
      </w:r>
    </w:p>
    <w:p w:rsidR="00000000" w:rsidDel="00000000" w:rsidP="00000000" w:rsidRDefault="00000000" w:rsidRPr="00000000" w14:paraId="000000EC">
      <w:pPr>
        <w:numPr>
          <w:ilvl w:val="0"/>
          <w:numId w:val="6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servicios financieros digitales;</w:t>
      </w:r>
    </w:p>
    <w:p w:rsidR="00000000" w:rsidDel="00000000" w:rsidP="00000000" w:rsidRDefault="00000000" w:rsidRPr="00000000" w14:paraId="000000ED">
      <w:pPr>
        <w:numPr>
          <w:ilvl w:val="0"/>
          <w:numId w:val="6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exchanges de criptomonedas;</w:t>
      </w:r>
    </w:p>
    <w:p w:rsidR="00000000" w:rsidDel="00000000" w:rsidP="00000000" w:rsidRDefault="00000000" w:rsidRPr="00000000" w14:paraId="000000EE">
      <w:pPr>
        <w:numPr>
          <w:ilvl w:val="0"/>
          <w:numId w:val="6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plataformas de inteligencia artificial.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Por esta razón, los T&amp;C se han convertido en uno de los instrumentos jurídicos más utilizados del mundo.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xsuv1en81ti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¿Por qué son importantes?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Muchas personas creen que los términos y condiciones son simples formalidades.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Sin embargo, regulan aspectos esenciales de la relación jurídica.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0F5">
      <w:pPr>
        <w:numPr>
          <w:ilvl w:val="0"/>
          <w:numId w:val="3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qué servicios se ofrecen;</w:t>
      </w:r>
    </w:p>
    <w:p w:rsidR="00000000" w:rsidDel="00000000" w:rsidP="00000000" w:rsidRDefault="00000000" w:rsidRPr="00000000" w14:paraId="000000F6">
      <w:pPr>
        <w:numPr>
          <w:ilvl w:val="0"/>
          <w:numId w:val="3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qué obligaciones asume el usuario;</w:t>
      </w:r>
    </w:p>
    <w:p w:rsidR="00000000" w:rsidDel="00000000" w:rsidP="00000000" w:rsidRDefault="00000000" w:rsidRPr="00000000" w14:paraId="000000F7">
      <w:pPr>
        <w:numPr>
          <w:ilvl w:val="0"/>
          <w:numId w:val="3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qué responsabilidad asume la empresa;</w:t>
      </w:r>
    </w:p>
    <w:p w:rsidR="00000000" w:rsidDel="00000000" w:rsidP="00000000" w:rsidRDefault="00000000" w:rsidRPr="00000000" w14:paraId="000000F8">
      <w:pPr>
        <w:numPr>
          <w:ilvl w:val="0"/>
          <w:numId w:val="3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qué conductas están prohibidas;</w:t>
      </w:r>
    </w:p>
    <w:p w:rsidR="00000000" w:rsidDel="00000000" w:rsidP="00000000" w:rsidRDefault="00000000" w:rsidRPr="00000000" w14:paraId="000000F9">
      <w:pPr>
        <w:numPr>
          <w:ilvl w:val="0"/>
          <w:numId w:val="3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qué sucede ante un conflicto;</w:t>
      </w:r>
    </w:p>
    <w:p w:rsidR="00000000" w:rsidDel="00000000" w:rsidP="00000000" w:rsidRDefault="00000000" w:rsidRPr="00000000" w14:paraId="000000FA">
      <w:pPr>
        <w:numPr>
          <w:ilvl w:val="0"/>
          <w:numId w:val="3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qué legislación se aplicará.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En muchos casos son la primera fuente jurídica que un juez analizará ante una controversia.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mnq854q5jk9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Funciones principales de los Términos y Condiciones</w:t>
      </w:r>
    </w:p>
    <w:p w:rsidR="00000000" w:rsidDel="00000000" w:rsidP="00000000" w:rsidRDefault="00000000" w:rsidRPr="00000000" w14:paraId="000000F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ye8poou88gz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Informar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La primera función consiste en informar adecuadamente al usuario.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Toda persona debe conocer:</w:t>
      </w:r>
    </w:p>
    <w:p w:rsidR="00000000" w:rsidDel="00000000" w:rsidP="00000000" w:rsidRDefault="00000000" w:rsidRPr="00000000" w14:paraId="00000101">
      <w:pPr>
        <w:numPr>
          <w:ilvl w:val="0"/>
          <w:numId w:val="9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qué servicio está contratando;</w:t>
      </w:r>
    </w:p>
    <w:p w:rsidR="00000000" w:rsidDel="00000000" w:rsidP="00000000" w:rsidRDefault="00000000" w:rsidRPr="00000000" w14:paraId="00000102">
      <w:pPr>
        <w:numPr>
          <w:ilvl w:val="0"/>
          <w:numId w:val="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cómo funciona;</w:t>
      </w:r>
    </w:p>
    <w:p w:rsidR="00000000" w:rsidDel="00000000" w:rsidP="00000000" w:rsidRDefault="00000000" w:rsidRPr="00000000" w14:paraId="00000103">
      <w:pPr>
        <w:numPr>
          <w:ilvl w:val="0"/>
          <w:numId w:val="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qué riesgos existen;</w:t>
      </w:r>
    </w:p>
    <w:p w:rsidR="00000000" w:rsidDel="00000000" w:rsidP="00000000" w:rsidRDefault="00000000" w:rsidRPr="00000000" w14:paraId="00000104">
      <w:pPr>
        <w:numPr>
          <w:ilvl w:val="0"/>
          <w:numId w:val="9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cuáles son las limitaciones del sistema.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Una plataforma de almacenamiento en la nube puede informar:</w:t>
      </w:r>
    </w:p>
    <w:p w:rsidR="00000000" w:rsidDel="00000000" w:rsidP="00000000" w:rsidRDefault="00000000" w:rsidRPr="00000000" w14:paraId="00000107">
      <w:pPr>
        <w:numPr>
          <w:ilvl w:val="0"/>
          <w:numId w:val="5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capacidad disponible;</w:t>
      </w:r>
    </w:p>
    <w:p w:rsidR="00000000" w:rsidDel="00000000" w:rsidP="00000000" w:rsidRDefault="00000000" w:rsidRPr="00000000" w14:paraId="00000108">
      <w:pPr>
        <w:numPr>
          <w:ilvl w:val="0"/>
          <w:numId w:val="5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medidas de seguridad;</w:t>
      </w:r>
    </w:p>
    <w:p w:rsidR="00000000" w:rsidDel="00000000" w:rsidP="00000000" w:rsidRDefault="00000000" w:rsidRPr="00000000" w14:paraId="00000109">
      <w:pPr>
        <w:numPr>
          <w:ilvl w:val="0"/>
          <w:numId w:val="5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políticas de respaldo;</w:t>
      </w:r>
    </w:p>
    <w:p w:rsidR="00000000" w:rsidDel="00000000" w:rsidP="00000000" w:rsidRDefault="00000000" w:rsidRPr="00000000" w14:paraId="0000010A">
      <w:pPr>
        <w:numPr>
          <w:ilvl w:val="0"/>
          <w:numId w:val="5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limitaciones de responsabilidad.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La información clara es un requisito fundamental para la formación válida del consentimiento.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4wy12xdzlbf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Asignar responsabilidades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Los T&amp;C también determinan quién responde por determinadas situaciones.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110">
      <w:pPr>
        <w:numPr>
          <w:ilvl w:val="0"/>
          <w:numId w:val="1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fallas del servicio;</w:t>
      </w:r>
    </w:p>
    <w:p w:rsidR="00000000" w:rsidDel="00000000" w:rsidP="00000000" w:rsidRDefault="00000000" w:rsidRPr="00000000" w14:paraId="00000111">
      <w:pPr>
        <w:numPr>
          <w:ilvl w:val="0"/>
          <w:numId w:val="1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interrupciones temporales;</w:t>
      </w:r>
    </w:p>
    <w:p w:rsidR="00000000" w:rsidDel="00000000" w:rsidP="00000000" w:rsidRDefault="00000000" w:rsidRPr="00000000" w14:paraId="00000112">
      <w:pPr>
        <w:numPr>
          <w:ilvl w:val="0"/>
          <w:numId w:val="1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pérdida de información;</w:t>
      </w:r>
    </w:p>
    <w:p w:rsidR="00000000" w:rsidDel="00000000" w:rsidP="00000000" w:rsidRDefault="00000000" w:rsidRPr="00000000" w14:paraId="00000113">
      <w:pPr>
        <w:numPr>
          <w:ilvl w:val="0"/>
          <w:numId w:val="1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accesos indebidos;</w:t>
      </w:r>
    </w:p>
    <w:p w:rsidR="00000000" w:rsidDel="00000000" w:rsidP="00000000" w:rsidRDefault="00000000" w:rsidRPr="00000000" w14:paraId="00000114">
      <w:pPr>
        <w:numPr>
          <w:ilvl w:val="0"/>
          <w:numId w:val="12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utilización indebida por parte de terceros.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No todas las cláusulas limitativas serán válidas.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Especialmente cuando existe una relación de consumo, la legislación protege al usuario frente a cláusulas abusivas.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Sin embargo, los términos permiten delimitar razonablemente responsabilidades y expectativas.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3sv6dphuwn1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Regular el uso del servicio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Toda plataforma necesita establecer reglas de comportamiento.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Por ello los T&amp;C suelen definir:</w:t>
      </w:r>
    </w:p>
    <w:p w:rsidR="00000000" w:rsidDel="00000000" w:rsidP="00000000" w:rsidRDefault="00000000" w:rsidRPr="00000000" w14:paraId="000001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46x0ddkuj1b" w:id="36"/>
      <w:bookmarkEnd w:id="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Conductas permitidas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11E">
      <w:pPr>
        <w:numPr>
          <w:ilvl w:val="0"/>
          <w:numId w:val="6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publicar contenido propio;</w:t>
      </w:r>
    </w:p>
    <w:p w:rsidR="00000000" w:rsidDel="00000000" w:rsidP="00000000" w:rsidRDefault="00000000" w:rsidRPr="00000000" w14:paraId="0000011F">
      <w:pPr>
        <w:numPr>
          <w:ilvl w:val="0"/>
          <w:numId w:val="6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realizar compras;</w:t>
      </w:r>
    </w:p>
    <w:p w:rsidR="00000000" w:rsidDel="00000000" w:rsidP="00000000" w:rsidRDefault="00000000" w:rsidRPr="00000000" w14:paraId="00000120">
      <w:pPr>
        <w:numPr>
          <w:ilvl w:val="0"/>
          <w:numId w:val="65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intercambiar información.</w:t>
      </w:r>
    </w:p>
    <w:p w:rsidR="00000000" w:rsidDel="00000000" w:rsidP="00000000" w:rsidRDefault="00000000" w:rsidRPr="00000000" w14:paraId="000001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fs4u5h0tp86" w:id="37"/>
      <w:bookmarkEnd w:id="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Conductas prohibidas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123">
      <w:pPr>
        <w:numPr>
          <w:ilvl w:val="0"/>
          <w:numId w:val="3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spam;</w:t>
      </w:r>
    </w:p>
    <w:p w:rsidR="00000000" w:rsidDel="00000000" w:rsidP="00000000" w:rsidRDefault="00000000" w:rsidRPr="00000000" w14:paraId="00000124">
      <w:pPr>
        <w:numPr>
          <w:ilvl w:val="0"/>
          <w:numId w:val="3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fraude;</w:t>
      </w:r>
    </w:p>
    <w:p w:rsidR="00000000" w:rsidDel="00000000" w:rsidP="00000000" w:rsidRDefault="00000000" w:rsidRPr="00000000" w14:paraId="00000125">
      <w:pPr>
        <w:numPr>
          <w:ilvl w:val="0"/>
          <w:numId w:val="3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acceso no autorizado;</w:t>
      </w:r>
    </w:p>
    <w:p w:rsidR="00000000" w:rsidDel="00000000" w:rsidP="00000000" w:rsidRDefault="00000000" w:rsidRPr="00000000" w14:paraId="00000126">
      <w:pPr>
        <w:numPr>
          <w:ilvl w:val="0"/>
          <w:numId w:val="3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uso de bots;</w:t>
      </w:r>
    </w:p>
    <w:p w:rsidR="00000000" w:rsidDel="00000000" w:rsidP="00000000" w:rsidRDefault="00000000" w:rsidRPr="00000000" w14:paraId="00000127">
      <w:pPr>
        <w:numPr>
          <w:ilvl w:val="0"/>
          <w:numId w:val="3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distribución de malware;</w:t>
      </w:r>
    </w:p>
    <w:p w:rsidR="00000000" w:rsidDel="00000000" w:rsidP="00000000" w:rsidRDefault="00000000" w:rsidRPr="00000000" w14:paraId="00000128">
      <w:pPr>
        <w:numPr>
          <w:ilvl w:val="0"/>
          <w:numId w:val="32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violación de derechos de propiedad intelectual.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Estas reglas permiten suspender cuentas o restringir servicios cuando se producen incumplimientos.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jyjyzucra0v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Gestionar conflictos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Los términos y condiciones también establecen mecanismos para resolver controversias.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Entre otras cuestiones pueden regular:</w:t>
      </w:r>
    </w:p>
    <w:p w:rsidR="00000000" w:rsidDel="00000000" w:rsidP="00000000" w:rsidRDefault="00000000" w:rsidRPr="00000000" w14:paraId="0000012E">
      <w:pPr>
        <w:numPr>
          <w:ilvl w:val="0"/>
          <w:numId w:val="4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canales de reclamo;</w:t>
      </w:r>
    </w:p>
    <w:p w:rsidR="00000000" w:rsidDel="00000000" w:rsidP="00000000" w:rsidRDefault="00000000" w:rsidRPr="00000000" w14:paraId="0000012F">
      <w:pPr>
        <w:numPr>
          <w:ilvl w:val="0"/>
          <w:numId w:val="4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procedimientos internos;</w:t>
      </w:r>
    </w:p>
    <w:p w:rsidR="00000000" w:rsidDel="00000000" w:rsidP="00000000" w:rsidRDefault="00000000" w:rsidRPr="00000000" w14:paraId="00000130">
      <w:pPr>
        <w:numPr>
          <w:ilvl w:val="0"/>
          <w:numId w:val="4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mediación;</w:t>
      </w:r>
    </w:p>
    <w:p w:rsidR="00000000" w:rsidDel="00000000" w:rsidP="00000000" w:rsidRDefault="00000000" w:rsidRPr="00000000" w14:paraId="00000131">
      <w:pPr>
        <w:numPr>
          <w:ilvl w:val="0"/>
          <w:numId w:val="4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arbitraje;</w:t>
      </w:r>
    </w:p>
    <w:p w:rsidR="00000000" w:rsidDel="00000000" w:rsidP="00000000" w:rsidRDefault="00000000" w:rsidRPr="00000000" w14:paraId="00000132">
      <w:pPr>
        <w:numPr>
          <w:ilvl w:val="0"/>
          <w:numId w:val="4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jurisdicción competente;</w:t>
      </w:r>
    </w:p>
    <w:p w:rsidR="00000000" w:rsidDel="00000000" w:rsidP="00000000" w:rsidRDefault="00000000" w:rsidRPr="00000000" w14:paraId="00000133">
      <w:pPr>
        <w:numPr>
          <w:ilvl w:val="0"/>
          <w:numId w:val="4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legislación aplicable.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Una empresa puede establecer que determinadas controversias se resolverán conforme a la legislación de un país específico.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Sin embargo, cuando existe una relación de consumo, muchas veces estas cláusulas encuentran límites legales destinados a proteger al consumidor.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bd91gqjflgw" w:id="39"/>
      <w:bookmarkEnd w:id="3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Requisitos para la validez jurídica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No basta con redactar un documento y publicarlo en una página web.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Para que los T&amp;C tengan eficacia jurídica deben cumplirse ciertos requisitos.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u1xo8gcwz67" w:id="40"/>
      <w:bookmarkEnd w:id="4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Accesibilidad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El usuario debe poder acceder fácilmente al texto.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No resulta suficiente ocultar las condiciones en lugares difíciles de encontrar.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La información debe presentarse de manera visible y accesible.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Un principio fundamental del derecho contractual establece que nadie puede quedar obligado por cláusulas que razonablemente no pudo conocer.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8y4yuida7xi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Claridad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Las cláusulas deben ser comprensibles.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Especialmente cuando intervienen consumidores, la información debe presentarse mediante lenguaje claro y sencillo.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Un documento excesivamente técnico, ambiguo o confuso puede generar problemas de interpretación y eventualmente afectar su validez.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La transparencia constituye un elemento esencial de la contratación electrónica moderna.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sv99c9tfh29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Consentimiento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El consentimiento constituye el núcleo de todo contrato.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La empresa debe poder demostrar que el usuario manifestó efectivamente su aceptación.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No basta con presumir que aceptó.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Es necesario contar con evidencia objetiva que permita acreditar:</w:t>
      </w:r>
    </w:p>
    <w:p w:rsidR="00000000" w:rsidDel="00000000" w:rsidP="00000000" w:rsidRDefault="00000000" w:rsidRPr="00000000" w14:paraId="0000014D">
      <w:pPr>
        <w:numPr>
          <w:ilvl w:val="0"/>
          <w:numId w:val="1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quién aceptó;</w:t>
      </w:r>
    </w:p>
    <w:p w:rsidR="00000000" w:rsidDel="00000000" w:rsidP="00000000" w:rsidRDefault="00000000" w:rsidRPr="00000000" w14:paraId="0000014E">
      <w:pPr>
        <w:numPr>
          <w:ilvl w:val="0"/>
          <w:numId w:val="1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cuándo aceptó;</w:t>
      </w:r>
    </w:p>
    <w:p w:rsidR="00000000" w:rsidDel="00000000" w:rsidP="00000000" w:rsidRDefault="00000000" w:rsidRPr="00000000" w14:paraId="0000014F">
      <w:pPr>
        <w:numPr>
          <w:ilvl w:val="0"/>
          <w:numId w:val="14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qué versión aceptó.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k06hftmmvsv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Conservación de evidencia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La empresa debe conservar evidencia de la aceptación.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Esto es particularmente importante cuando los términos cambian con el tiempo.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Si una controversia llega a juicio años después, será necesario demostrar:</w:t>
      </w:r>
    </w:p>
    <w:p w:rsidR="00000000" w:rsidDel="00000000" w:rsidP="00000000" w:rsidRDefault="00000000" w:rsidRPr="00000000" w14:paraId="00000155">
      <w:pPr>
        <w:numPr>
          <w:ilvl w:val="0"/>
          <w:numId w:val="40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cuál era el texto vigente;</w:t>
      </w:r>
    </w:p>
    <w:p w:rsidR="00000000" w:rsidDel="00000000" w:rsidP="00000000" w:rsidRDefault="00000000" w:rsidRPr="00000000" w14:paraId="00000156">
      <w:pPr>
        <w:numPr>
          <w:ilvl w:val="0"/>
          <w:numId w:val="4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cuándo fue aceptado;</w:t>
      </w:r>
    </w:p>
    <w:p w:rsidR="00000000" w:rsidDel="00000000" w:rsidP="00000000" w:rsidRDefault="00000000" w:rsidRPr="00000000" w14:paraId="00000157">
      <w:pPr>
        <w:numPr>
          <w:ilvl w:val="0"/>
          <w:numId w:val="40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qué modificaciones existieron posteriormente.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Sin esta evidencia la defensa jurídica puede resultar extremadamente difícil.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vppy7gtuk8m" w:id="44"/>
      <w:bookmarkEnd w:id="4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Formas de aceptación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Existen distintos mecanismos para obtener el consentimiento del usuario.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No todos poseen la misma fuerza probatoria.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c1a5f2po2d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Clickwrap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Es el sistema más utilizado y generalmente el más sólido.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El usuario debe realizar una acción expresa.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☑ He leído y acepto los Términos y Condiciones.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Luego presiona un botón de confirmación.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La aceptación queda registrada y resulta relativamente sencilla de acreditar.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Por ello suele considerarse el estándar más seguro.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caw6pp19kq6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Browsewrap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En este sistema la aceptación se presume por el mero uso o navegación del sitio.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Ejemplo: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"El uso de esta página implica la aceptación de los términos y condiciones."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El problema es que resulta más difícil demostrar que el usuario efectivamente conoció esas condiciones.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Por ello presenta mayores dificultades probatorias.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kixg04knq0k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Sign-in Wrap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Se produce cuando la aceptación se vincula al proceso de creación de una cuenta.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"Al registrarse usted acepta nuestros términos y condiciones."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Su eficacia dependerá del diseño de la interfaz y de la visibilidad de la información.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Cuanto más clara sea la relación entre registro y aceptación, mayor será su fuerza probatoria.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trzszyrr0ww" w:id="48"/>
      <w:bookmarkEnd w:id="4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La importancia de la evidencia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Desde el punto de vista jurídico, la pregunta más importante no es:</w:t>
      </w:r>
    </w:p>
    <w:p w:rsidR="00000000" w:rsidDel="00000000" w:rsidP="00000000" w:rsidRDefault="00000000" w:rsidRPr="00000000" w14:paraId="00000177">
      <w:pPr>
        <w:ind w:left="600" w:right="600" w:firstLine="0"/>
        <w:rPr/>
      </w:pPr>
      <w:r w:rsidDel="00000000" w:rsidR="00000000" w:rsidRPr="00000000">
        <w:rPr>
          <w:rtl w:val="0"/>
        </w:rPr>
        <w:t xml:space="preserve">¿Existían términos y condiciones?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La pregunta realmente importante es:</w:t>
      </w:r>
    </w:p>
    <w:p w:rsidR="00000000" w:rsidDel="00000000" w:rsidP="00000000" w:rsidRDefault="00000000" w:rsidRPr="00000000" w14:paraId="00000179">
      <w:pPr>
        <w:ind w:left="600" w:right="600" w:firstLine="0"/>
        <w:rPr/>
      </w:pPr>
      <w:r w:rsidDel="00000000" w:rsidR="00000000" w:rsidRPr="00000000">
        <w:rPr>
          <w:rtl w:val="0"/>
        </w:rPr>
        <w:t xml:space="preserve">¿Puede demostrarse que el usuario aceptó una versión determinada?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Por ello las plataformas deberían conservar evidencia suficiente.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awk381pu16e" w:id="49"/>
      <w:bookmarkEnd w:id="4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Información mínima recomendable</w:t>
      </w:r>
    </w:p>
    <w:p w:rsidR="00000000" w:rsidDel="00000000" w:rsidP="00000000" w:rsidRDefault="00000000" w:rsidRPr="00000000" w14:paraId="0000017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hi9susfkax9" w:id="50"/>
      <w:bookmarkEnd w:id="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Identificación del usuario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Cuenta, correo electrónico o identificador único.</w:t>
      </w:r>
    </w:p>
    <w:p w:rsidR="00000000" w:rsidDel="00000000" w:rsidP="00000000" w:rsidRDefault="00000000" w:rsidRPr="00000000" w14:paraId="0000017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sx0ldo5e8wm" w:id="51"/>
      <w:bookmarkEnd w:id="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Fecha y hora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Momento exacto de la aceptación.</w:t>
      </w:r>
    </w:p>
    <w:p w:rsidR="00000000" w:rsidDel="00000000" w:rsidP="00000000" w:rsidRDefault="00000000" w:rsidRPr="00000000" w14:paraId="0000018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8bxgtcevz2a" w:id="52"/>
      <w:bookmarkEnd w:id="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Dirección IP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Permite reconstruir el origen de la conexión.</w:t>
      </w:r>
    </w:p>
    <w:p w:rsidR="00000000" w:rsidDel="00000000" w:rsidP="00000000" w:rsidRDefault="00000000" w:rsidRPr="00000000" w14:paraId="0000018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q0smmrovmpt" w:id="53"/>
      <w:bookmarkEnd w:id="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Dispositivo utilizado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Información técnica relevante para la atribución.</w:t>
      </w:r>
    </w:p>
    <w:p w:rsidR="00000000" w:rsidDel="00000000" w:rsidP="00000000" w:rsidRDefault="00000000" w:rsidRPr="00000000" w14:paraId="0000018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y4szeekb5zv" w:id="54"/>
      <w:bookmarkEnd w:id="5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Versión exacta aceptada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Número de versión o hash del documento.</w:t>
      </w:r>
    </w:p>
    <w:p w:rsidR="00000000" w:rsidDel="00000000" w:rsidP="00000000" w:rsidRDefault="00000000" w:rsidRPr="00000000" w14:paraId="0000018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io4qff5hud5" w:id="55"/>
      <w:bookmarkEnd w:id="5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Registro de aceptación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Evento electrónico verificable.</w:t>
      </w:r>
    </w:p>
    <w:p w:rsidR="00000000" w:rsidDel="00000000" w:rsidP="00000000" w:rsidRDefault="00000000" w:rsidRPr="00000000" w14:paraId="0000018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uai88s2vs8k" w:id="56"/>
      <w:bookmarkEnd w:id="5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Historial de modificaciones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Registro de cambios efectuados en el tiempo.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fv20iunbr8p" w:id="57"/>
      <w:bookmarkEnd w:id="5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Caso práctico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Una empresa modifica unilateralmente los términos y condiciones de su plataforma.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La nueva versión incorpora una obligación económica adicional para los usuarios.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Seis meses después intenta exigir el cumplimiento de esa obligación.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Surge entonces una pregunta fundamental:</w:t>
      </w:r>
    </w:p>
    <w:p w:rsidR="00000000" w:rsidDel="00000000" w:rsidP="00000000" w:rsidRDefault="00000000" w:rsidRPr="00000000" w14:paraId="0000019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2n91k4q99hr" w:id="58"/>
      <w:bookmarkEnd w:id="5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¿Cómo demuestra la empresa que los usuarios aceptaron efectivamente la nueva versión?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Para responder adecuadamente debería acreditar:</w:t>
      </w:r>
    </w:p>
    <w:p w:rsidR="00000000" w:rsidDel="00000000" w:rsidP="00000000" w:rsidRDefault="00000000" w:rsidRPr="00000000" w14:paraId="00000193">
      <w:pPr>
        <w:numPr>
          <w:ilvl w:val="0"/>
          <w:numId w:val="3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que notificó los cambios;</w:t>
      </w:r>
    </w:p>
    <w:p w:rsidR="00000000" w:rsidDel="00000000" w:rsidP="00000000" w:rsidRDefault="00000000" w:rsidRPr="00000000" w14:paraId="00000194">
      <w:pPr>
        <w:numPr>
          <w:ilvl w:val="0"/>
          <w:numId w:val="3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que los usuarios tuvieron acceso al nuevo texto;</w:t>
      </w:r>
    </w:p>
    <w:p w:rsidR="00000000" w:rsidDel="00000000" w:rsidP="00000000" w:rsidRDefault="00000000" w:rsidRPr="00000000" w14:paraId="00000195">
      <w:pPr>
        <w:numPr>
          <w:ilvl w:val="0"/>
          <w:numId w:val="3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que existió una manifestación verificable de aceptación;</w:t>
      </w:r>
    </w:p>
    <w:p w:rsidR="00000000" w:rsidDel="00000000" w:rsidP="00000000" w:rsidRDefault="00000000" w:rsidRPr="00000000" w14:paraId="00000196">
      <w:pPr>
        <w:numPr>
          <w:ilvl w:val="0"/>
          <w:numId w:val="3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que la obligación incorporada fue claramente informada;</w:t>
      </w:r>
    </w:p>
    <w:p w:rsidR="00000000" w:rsidDel="00000000" w:rsidP="00000000" w:rsidRDefault="00000000" w:rsidRPr="00000000" w14:paraId="00000197">
      <w:pPr>
        <w:numPr>
          <w:ilvl w:val="0"/>
          <w:numId w:val="3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que conserva evidencia de todo el proceso.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Si no puede demostrar estos extremos, la exigibilidad de las nuevas cláusulas puede resultar seriamente cuestionada.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atlpmiu4azo" w:id="59"/>
      <w:bookmarkEnd w:id="5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Perspectiva para futuros desarrolladores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Los términos y condiciones no son únicamente un documento jurídico.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También constituyen un problema de diseño de software.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Cuando una aplicación registra adecuadamente:</w:t>
      </w:r>
    </w:p>
    <w:p w:rsidR="00000000" w:rsidDel="00000000" w:rsidP="00000000" w:rsidRDefault="00000000" w:rsidRPr="00000000" w14:paraId="0000019E">
      <w:pPr>
        <w:numPr>
          <w:ilvl w:val="0"/>
          <w:numId w:val="2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usuarios;</w:t>
      </w:r>
    </w:p>
    <w:p w:rsidR="00000000" w:rsidDel="00000000" w:rsidP="00000000" w:rsidRDefault="00000000" w:rsidRPr="00000000" w14:paraId="0000019F">
      <w:pPr>
        <w:numPr>
          <w:ilvl w:val="0"/>
          <w:numId w:val="2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eventos;</w:t>
      </w:r>
    </w:p>
    <w:p w:rsidR="00000000" w:rsidDel="00000000" w:rsidP="00000000" w:rsidRDefault="00000000" w:rsidRPr="00000000" w14:paraId="000001A0">
      <w:pPr>
        <w:numPr>
          <w:ilvl w:val="0"/>
          <w:numId w:val="2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versiones;</w:t>
      </w:r>
    </w:p>
    <w:p w:rsidR="00000000" w:rsidDel="00000000" w:rsidP="00000000" w:rsidRDefault="00000000" w:rsidRPr="00000000" w14:paraId="000001A1">
      <w:pPr>
        <w:numPr>
          <w:ilvl w:val="0"/>
          <w:numId w:val="2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logs;</w:t>
      </w:r>
    </w:p>
    <w:p w:rsidR="00000000" w:rsidDel="00000000" w:rsidP="00000000" w:rsidRDefault="00000000" w:rsidRPr="00000000" w14:paraId="000001A2">
      <w:pPr>
        <w:numPr>
          <w:ilvl w:val="0"/>
          <w:numId w:val="26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modificaciones;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está generando evidencia jurídica valiosa.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Por el contrario, una plataforma que no registra estos elementos puede encontrarse en graves dificultades para defender sus derechos o acreditar los hechos en un proceso judicial.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Por ello, el diseño técnico y el diseño jurídico deben trabajar conjuntamente.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3gov91xh8ys" w:id="60"/>
      <w:bookmarkEnd w:id="6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Conclusión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Los términos y condiciones constituyen el principal instrumento contractual de la economía digital.</w:t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Sin embargo, su valor jurídico no depende únicamente de su existencia.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Su eficacia depende de tres elementos fundamentales:</w:t>
      </w:r>
    </w:p>
    <w:p w:rsidR="00000000" w:rsidDel="00000000" w:rsidP="00000000" w:rsidRDefault="00000000" w:rsidRPr="00000000" w14:paraId="000001AB">
      <w:pPr>
        <w:numPr>
          <w:ilvl w:val="0"/>
          <w:numId w:val="60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información adecuada;</w:t>
      </w:r>
    </w:p>
    <w:p w:rsidR="00000000" w:rsidDel="00000000" w:rsidP="00000000" w:rsidRDefault="00000000" w:rsidRPr="00000000" w14:paraId="000001AC">
      <w:pPr>
        <w:numPr>
          <w:ilvl w:val="0"/>
          <w:numId w:val="6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consentimiento válido;</w:t>
      </w:r>
    </w:p>
    <w:p w:rsidR="00000000" w:rsidDel="00000000" w:rsidP="00000000" w:rsidRDefault="00000000" w:rsidRPr="00000000" w14:paraId="000001AD">
      <w:pPr>
        <w:numPr>
          <w:ilvl w:val="0"/>
          <w:numId w:val="60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evidencia verificable.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En definitiva:</w:t>
      </w:r>
    </w:p>
    <w:p w:rsidR="00000000" w:rsidDel="00000000" w:rsidP="00000000" w:rsidRDefault="00000000" w:rsidRPr="00000000" w14:paraId="000001AF">
      <w:pPr>
        <w:ind w:left="600" w:right="600" w:firstLine="0"/>
        <w:rPr/>
      </w:pPr>
      <w:r w:rsidDel="00000000" w:rsidR="00000000" w:rsidRPr="00000000">
        <w:rPr>
          <w:rtl w:val="0"/>
        </w:rPr>
        <w:t xml:space="preserve">Un término y condición que no puede probarse equivale, jurídicamente, a un término y condición que nunca existió.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Por ello, en la contratación electrónica moderna, tan importante como redactar las reglas es poder demostrar que fueron efectivamente conocidas y aceptadas por el usuario.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bdiohkey3jz" w:id="61"/>
      <w:bookmarkEnd w:id="6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BLOQUE III</w:t>
      </w:r>
    </w:p>
    <w:p w:rsidR="00000000" w:rsidDel="00000000" w:rsidP="00000000" w:rsidRDefault="00000000" w:rsidRPr="00000000" w14:paraId="000001B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zzofm5s2an7" w:id="62"/>
      <w:bookmarkEnd w:id="6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FIRMA ELECTRÓNICA Y FIRMA DIGITAL</w:t>
      </w:r>
    </w:p>
    <w:p w:rsidR="00000000" w:rsidDel="00000000" w:rsidP="00000000" w:rsidRDefault="00000000" w:rsidRPr="00000000" w14:paraId="000001B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sc9zae04h4z" w:id="63"/>
      <w:bookmarkEnd w:id="6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Introducción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A medida que las relaciones comerciales, laborales y administrativas migran al entorno digital, surge una necesidad fundamental:</w:t>
      </w:r>
    </w:p>
    <w:p w:rsidR="00000000" w:rsidDel="00000000" w:rsidP="00000000" w:rsidRDefault="00000000" w:rsidRPr="00000000" w14:paraId="000001B6">
      <w:pPr>
        <w:ind w:left="600" w:right="600" w:firstLine="0"/>
        <w:rPr/>
      </w:pPr>
      <w:r w:rsidDel="00000000" w:rsidR="00000000" w:rsidRPr="00000000">
        <w:rPr>
          <w:rtl w:val="0"/>
        </w:rPr>
        <w:t xml:space="preserve">¿Cómo podemos identificar a una persona y demostrar que manifestó su voluntad sin utilizar papel ni firma manuscrita?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En el mundo físico esta cuestión suele resolverse mediante una firma realizada de puño y letra sobre un documento.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Sin embargo, cuando las operaciones se realizan por Internet, la situación es diferente.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Las personas:</w:t>
      </w:r>
    </w:p>
    <w:p w:rsidR="00000000" w:rsidDel="00000000" w:rsidP="00000000" w:rsidRDefault="00000000" w:rsidRPr="00000000" w14:paraId="000001BA">
      <w:pPr>
        <w:numPr>
          <w:ilvl w:val="0"/>
          <w:numId w:val="2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contratan servicios;</w:t>
      </w:r>
    </w:p>
    <w:p w:rsidR="00000000" w:rsidDel="00000000" w:rsidP="00000000" w:rsidRDefault="00000000" w:rsidRPr="00000000" w14:paraId="000001BB">
      <w:pPr>
        <w:numPr>
          <w:ilvl w:val="0"/>
          <w:numId w:val="2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aceptan términos y condiciones;</w:t>
      </w:r>
    </w:p>
    <w:p w:rsidR="00000000" w:rsidDel="00000000" w:rsidP="00000000" w:rsidRDefault="00000000" w:rsidRPr="00000000" w14:paraId="000001BC">
      <w:pPr>
        <w:numPr>
          <w:ilvl w:val="0"/>
          <w:numId w:val="2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realizan operaciones bancarias;</w:t>
      </w:r>
    </w:p>
    <w:p w:rsidR="00000000" w:rsidDel="00000000" w:rsidP="00000000" w:rsidRDefault="00000000" w:rsidRPr="00000000" w14:paraId="000001BD">
      <w:pPr>
        <w:numPr>
          <w:ilvl w:val="0"/>
          <w:numId w:val="2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firman contratos;</w:t>
      </w:r>
    </w:p>
    <w:p w:rsidR="00000000" w:rsidDel="00000000" w:rsidP="00000000" w:rsidRDefault="00000000" w:rsidRPr="00000000" w14:paraId="000001BE">
      <w:pPr>
        <w:numPr>
          <w:ilvl w:val="0"/>
          <w:numId w:val="25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autorizan transferencias;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sin encontrarse físicamente presentes.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Por ello resulta necesario contar con mecanismos que permitan acreditar:</w:t>
      </w:r>
    </w:p>
    <w:p w:rsidR="00000000" w:rsidDel="00000000" w:rsidP="00000000" w:rsidRDefault="00000000" w:rsidRPr="00000000" w14:paraId="000001C1">
      <w:pPr>
        <w:numPr>
          <w:ilvl w:val="0"/>
          <w:numId w:val="47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identidad;</w:t>
      </w:r>
    </w:p>
    <w:p w:rsidR="00000000" w:rsidDel="00000000" w:rsidP="00000000" w:rsidRDefault="00000000" w:rsidRPr="00000000" w14:paraId="000001C2">
      <w:pPr>
        <w:numPr>
          <w:ilvl w:val="0"/>
          <w:numId w:val="47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consentimiento;</w:t>
      </w:r>
    </w:p>
    <w:p w:rsidR="00000000" w:rsidDel="00000000" w:rsidP="00000000" w:rsidRDefault="00000000" w:rsidRPr="00000000" w14:paraId="000001C3">
      <w:pPr>
        <w:numPr>
          <w:ilvl w:val="0"/>
          <w:numId w:val="47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integridad del documento;</w:t>
      </w:r>
    </w:p>
    <w:p w:rsidR="00000000" w:rsidDel="00000000" w:rsidP="00000000" w:rsidRDefault="00000000" w:rsidRPr="00000000" w14:paraId="000001C4">
      <w:pPr>
        <w:numPr>
          <w:ilvl w:val="0"/>
          <w:numId w:val="47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autoría de la operación.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La legislación argentina regula esta materia principalmente mediante la Ley 25.506 de Firma Digital.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Esta norma distingue dos figuras que suelen confundirse:</w:t>
      </w:r>
    </w:p>
    <w:p w:rsidR="00000000" w:rsidDel="00000000" w:rsidP="00000000" w:rsidRDefault="00000000" w:rsidRPr="00000000" w14:paraId="000001C7">
      <w:pPr>
        <w:numPr>
          <w:ilvl w:val="0"/>
          <w:numId w:val="67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Firma Electrónica.</w:t>
      </w:r>
    </w:p>
    <w:p w:rsidR="00000000" w:rsidDel="00000000" w:rsidP="00000000" w:rsidRDefault="00000000" w:rsidRPr="00000000" w14:paraId="000001C8">
      <w:pPr>
        <w:numPr>
          <w:ilvl w:val="0"/>
          <w:numId w:val="67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Firma Digital.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Aunque ambas permiten manifestar voluntad en entornos electrónicos, poseen características y efectos jurídicos diferentes.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msjrab7pliu" w:id="64"/>
      <w:bookmarkEnd w:id="6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¿Por qué es importante la firma en entornos digitales?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Antes de analizar cada figura conviene comprender el problema que intentan resolver.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Supongamos que una empresa recibe un contrato firmado digitalmente.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Las preguntas jurídicas inmediatas son:</w:t>
      </w:r>
    </w:p>
    <w:p w:rsidR="00000000" w:rsidDel="00000000" w:rsidP="00000000" w:rsidRDefault="00000000" w:rsidRPr="00000000" w14:paraId="000001CF">
      <w:pPr>
        <w:numPr>
          <w:ilvl w:val="0"/>
          <w:numId w:val="4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¿Quién lo firmó?</w:t>
      </w:r>
    </w:p>
    <w:p w:rsidR="00000000" w:rsidDel="00000000" w:rsidP="00000000" w:rsidRDefault="00000000" w:rsidRPr="00000000" w14:paraId="000001D0">
      <w:pPr>
        <w:numPr>
          <w:ilvl w:val="0"/>
          <w:numId w:val="4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¿Puede acreditarse esa identidad?</w:t>
      </w:r>
    </w:p>
    <w:p w:rsidR="00000000" w:rsidDel="00000000" w:rsidP="00000000" w:rsidRDefault="00000000" w:rsidRPr="00000000" w14:paraId="000001D1">
      <w:pPr>
        <w:numPr>
          <w:ilvl w:val="0"/>
          <w:numId w:val="4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¿El documento fue modificado posteriormente?</w:t>
      </w:r>
    </w:p>
    <w:p w:rsidR="00000000" w:rsidDel="00000000" w:rsidP="00000000" w:rsidRDefault="00000000" w:rsidRPr="00000000" w14:paraId="000001D2">
      <w:pPr>
        <w:numPr>
          <w:ilvl w:val="0"/>
          <w:numId w:val="45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¿Puede el firmante negar haber intervenido?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Estas cuestiones son fundamentales en cualquier proceso judicial.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Por ello los mecanismos de firma buscan brindar distintos niveles de seguridad respecto de:</w:t>
      </w:r>
    </w:p>
    <w:p w:rsidR="00000000" w:rsidDel="00000000" w:rsidP="00000000" w:rsidRDefault="00000000" w:rsidRPr="00000000" w14:paraId="000001D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z7x3v6cuek6" w:id="65"/>
      <w:bookmarkEnd w:id="6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Autoría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Quién realizó la acción.</w:t>
      </w:r>
    </w:p>
    <w:p w:rsidR="00000000" w:rsidDel="00000000" w:rsidP="00000000" w:rsidRDefault="00000000" w:rsidRPr="00000000" w14:paraId="000001D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dnfq33i8mjm" w:id="66"/>
      <w:bookmarkEnd w:id="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Integridad</w:t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Que el documento no fue alterado.</w:t>
      </w:r>
    </w:p>
    <w:p w:rsidR="00000000" w:rsidDel="00000000" w:rsidP="00000000" w:rsidRDefault="00000000" w:rsidRPr="00000000" w14:paraId="000001D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d20zqjo5gld" w:id="67"/>
      <w:bookmarkEnd w:id="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Autenticidad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Que la información es genuina.</w:t>
      </w:r>
    </w:p>
    <w:p w:rsidR="00000000" w:rsidDel="00000000" w:rsidP="00000000" w:rsidRDefault="00000000" w:rsidRPr="00000000" w14:paraId="000001D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zow2hkcdbmo" w:id="68"/>
      <w:bookmarkEnd w:id="6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 repudio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Que resulte difícil desconocer posteriormente la intervención realizada.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frbt96ni3d" w:id="69"/>
      <w:bookmarkEnd w:id="6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FIRMA ELECTRÓNICA</w:t>
      </w:r>
    </w:p>
    <w:p w:rsidR="00000000" w:rsidDel="00000000" w:rsidP="00000000" w:rsidRDefault="00000000" w:rsidRPr="00000000" w14:paraId="000001D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1pjxxm2z1gx" w:id="70"/>
      <w:bookmarkEnd w:id="7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Concepto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La Ley 25.506 define la firma electrónica de manera residual o por exclusión.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En términos simples:</w:t>
      </w:r>
    </w:p>
    <w:p w:rsidR="00000000" w:rsidDel="00000000" w:rsidP="00000000" w:rsidRDefault="00000000" w:rsidRPr="00000000" w14:paraId="000001E2">
      <w:pPr>
        <w:ind w:left="600" w:right="600" w:firstLine="0"/>
        <w:rPr/>
      </w:pPr>
      <w:r w:rsidDel="00000000" w:rsidR="00000000" w:rsidRPr="00000000">
        <w:rPr>
          <w:rtl w:val="0"/>
        </w:rPr>
        <w:t xml:space="preserve">Es cualquier conjunto de datos electrónicos utilizado para identificar a una persona y manifestar su voluntad que no reúna los requisitos específicos de la firma digital.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  <w:t xml:space="preserve">Por lo tanto, se trata de una categoría extremadamente amplia.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Numerosas acciones cotidianas pueden constituir formas de firma electrónica.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uz7mtyw42zo" w:id="71"/>
      <w:bookmarkEnd w:id="7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Ejemplos de firma electrónica</w:t>
      </w:r>
    </w:p>
    <w:p w:rsidR="00000000" w:rsidDel="00000000" w:rsidP="00000000" w:rsidRDefault="00000000" w:rsidRPr="00000000" w14:paraId="000001E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4vi3pgcw9t3" w:id="72"/>
      <w:bookmarkEnd w:id="7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Click en "Acepto"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  <w:t xml:space="preserve">Cuando una persona acepta términos y condiciones mediante un botón.</w:t>
      </w:r>
    </w:p>
    <w:p w:rsidR="00000000" w:rsidDel="00000000" w:rsidP="00000000" w:rsidRDefault="00000000" w:rsidRPr="00000000" w14:paraId="000001E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1vqza5xeu1k" w:id="73"/>
      <w:bookmarkEnd w:id="7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Código OTP</w:t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Los códigos de verificación enviados por SMS o correo electrónico.</w:t>
      </w:r>
    </w:p>
    <w:p w:rsidR="00000000" w:rsidDel="00000000" w:rsidP="00000000" w:rsidRDefault="00000000" w:rsidRPr="00000000" w14:paraId="000001E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gxi3cmizo56" w:id="74"/>
      <w:bookmarkEnd w:id="7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Token de autenticación</w:t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  <w:t xml:space="preserve">Utilizado frecuentemente en operaciones bancarias.</w:t>
      </w:r>
    </w:p>
    <w:p w:rsidR="00000000" w:rsidDel="00000000" w:rsidP="00000000" w:rsidRDefault="00000000" w:rsidRPr="00000000" w14:paraId="000001E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vzuczvwy8gg" w:id="75"/>
      <w:bookmarkEnd w:id="7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Firma biométrica</w:t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  <w:t xml:space="preserve">Captura de trazos, presión y velocidad de escritura.</w:t>
      </w:r>
    </w:p>
    <w:p w:rsidR="00000000" w:rsidDel="00000000" w:rsidP="00000000" w:rsidRDefault="00000000" w:rsidRPr="00000000" w14:paraId="000001E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4k597dfiw31" w:id="76"/>
      <w:bookmarkEnd w:id="7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Firma en pantalla táctil</w:t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  <w:t xml:space="preserve">Realizada mediante dispositivos móviles o tablets.</w:t>
      </w:r>
    </w:p>
    <w:p w:rsidR="00000000" w:rsidDel="00000000" w:rsidP="00000000" w:rsidRDefault="00000000" w:rsidRPr="00000000" w14:paraId="000001F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3mgy4cwub4f" w:id="77"/>
      <w:bookmarkEnd w:id="7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Aceptación mediante correo electrónico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  <w:t xml:space="preserve">En determinados contextos puede constituir una manifestación válida de voluntad.</w:t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2rv8mfxkg5b" w:id="78"/>
      <w:bookmarkEnd w:id="7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Características de la firma electrónica</w:t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La principal ventaja de la firma electrónica es su flexibilidad.</w:t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  <w:t xml:space="preserve">Puede adaptarse a diferentes contextos y necesidades operativas.</w:t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t37selutf4k" w:id="79"/>
      <w:bookmarkEnd w:id="7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Ventajas</w:t>
      </w:r>
    </w:p>
    <w:p w:rsidR="00000000" w:rsidDel="00000000" w:rsidP="00000000" w:rsidRDefault="00000000" w:rsidRPr="00000000" w14:paraId="000001F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tb8e8i3vtcm" w:id="80"/>
      <w:bookmarkEnd w:id="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Simplicidad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  <w:t xml:space="preserve">Su implementación resulta relativamente sencilla.</w:t>
      </w:r>
    </w:p>
    <w:p w:rsidR="00000000" w:rsidDel="00000000" w:rsidP="00000000" w:rsidRDefault="00000000" w:rsidRPr="00000000" w14:paraId="000001F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io0y9sond8v" w:id="81"/>
      <w:bookmarkEnd w:id="8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Bajo costo</w:t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  <w:t xml:space="preserve">No requiere infraestructura compleja.</w:t>
      </w:r>
    </w:p>
    <w:p w:rsidR="00000000" w:rsidDel="00000000" w:rsidP="00000000" w:rsidRDefault="00000000" w:rsidRPr="00000000" w14:paraId="000001F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8p2g820ltay" w:id="82"/>
      <w:bookmarkEnd w:id="8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Rapidez</w:t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  <w:t xml:space="preserve">Permite operar masivamente con usuarios.</w:t>
      </w:r>
    </w:p>
    <w:p w:rsidR="00000000" w:rsidDel="00000000" w:rsidP="00000000" w:rsidRDefault="00000000" w:rsidRPr="00000000" w14:paraId="000001F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ua8e7455w3s" w:id="83"/>
      <w:bookmarkEnd w:id="8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Escalabilidad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  <w:t xml:space="preserve">Puede utilizarse en aplicaciones con millones de usuarios.</w:t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  <w:t xml:space="preserve">Por estas razones es ampliamente utilizada en:</w:t>
      </w:r>
    </w:p>
    <w:p w:rsidR="00000000" w:rsidDel="00000000" w:rsidP="00000000" w:rsidRDefault="00000000" w:rsidRPr="00000000" w14:paraId="00000202">
      <w:pPr>
        <w:numPr>
          <w:ilvl w:val="0"/>
          <w:numId w:val="20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plataformas digitales;</w:t>
      </w:r>
    </w:p>
    <w:p w:rsidR="00000000" w:rsidDel="00000000" w:rsidP="00000000" w:rsidRDefault="00000000" w:rsidRPr="00000000" w14:paraId="00000203">
      <w:pPr>
        <w:numPr>
          <w:ilvl w:val="0"/>
          <w:numId w:val="2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servicios financieros;</w:t>
      </w:r>
    </w:p>
    <w:p w:rsidR="00000000" w:rsidDel="00000000" w:rsidP="00000000" w:rsidRDefault="00000000" w:rsidRPr="00000000" w14:paraId="00000204">
      <w:pPr>
        <w:numPr>
          <w:ilvl w:val="0"/>
          <w:numId w:val="2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comercio electrónico;</w:t>
      </w:r>
    </w:p>
    <w:p w:rsidR="00000000" w:rsidDel="00000000" w:rsidP="00000000" w:rsidRDefault="00000000" w:rsidRPr="00000000" w14:paraId="00000205">
      <w:pPr>
        <w:numPr>
          <w:ilvl w:val="0"/>
          <w:numId w:val="20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aplicaciones móviles.</w:t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prdfh7miwn" w:id="84"/>
      <w:bookmarkEnd w:id="8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Desventajas</w:t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  <w:t xml:space="preserve">La principal limitación aparece cuando surge un conflicto.</w:t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rtl w:val="0"/>
        </w:rPr>
        <w:t xml:space="preserve">Si una persona niega haber realizado una determinada acción, la empresa deberá producir prueba suficiente para demostrarlo.</w:t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  <w:t xml:space="preserve">Si un usuario sostiene que nunca aceptó un contrato, la plataforma deberá acreditar:</w:t>
      </w:r>
    </w:p>
    <w:p w:rsidR="00000000" w:rsidDel="00000000" w:rsidP="00000000" w:rsidRDefault="00000000" w:rsidRPr="00000000" w14:paraId="0000020C">
      <w:pPr>
        <w:numPr>
          <w:ilvl w:val="0"/>
          <w:numId w:val="5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que accedió al sistema;</w:t>
      </w:r>
    </w:p>
    <w:p w:rsidR="00000000" w:rsidDel="00000000" w:rsidP="00000000" w:rsidRDefault="00000000" w:rsidRPr="00000000" w14:paraId="0000020D">
      <w:pPr>
        <w:numPr>
          <w:ilvl w:val="0"/>
          <w:numId w:val="5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que utilizó determinadas credenciales;</w:t>
      </w:r>
    </w:p>
    <w:p w:rsidR="00000000" w:rsidDel="00000000" w:rsidP="00000000" w:rsidRDefault="00000000" w:rsidRPr="00000000" w14:paraId="0000020E">
      <w:pPr>
        <w:numPr>
          <w:ilvl w:val="0"/>
          <w:numId w:val="5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que recibió códigos de verificación;</w:t>
      </w:r>
    </w:p>
    <w:p w:rsidR="00000000" w:rsidDel="00000000" w:rsidP="00000000" w:rsidRDefault="00000000" w:rsidRPr="00000000" w14:paraId="0000020F">
      <w:pPr>
        <w:numPr>
          <w:ilvl w:val="0"/>
          <w:numId w:val="52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que interactuó efectivamente con la aplicación.</w:t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  <w:t xml:space="preserve">La carga probatoria suele ser mayor.</w:t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  <w:t xml:space="preserve">Por ello la calidad de los registros técnicos adquiere enorme importancia.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70cgpiw047c" w:id="85"/>
      <w:bookmarkEnd w:id="8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FIRMA DIGITAL</w:t>
      </w:r>
    </w:p>
    <w:p w:rsidR="00000000" w:rsidDel="00000000" w:rsidP="00000000" w:rsidRDefault="00000000" w:rsidRPr="00000000" w14:paraId="000002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q9u3fzfbc7y" w:id="86"/>
      <w:bookmarkEnd w:id="8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Concepto</w:t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  <w:t xml:space="preserve">La firma digital constituye una categoría específica regulada por la Ley 25.506.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  <w:t xml:space="preserve">Se basa en herramientas criptográficas diseñadas para brindar elevados niveles de seguridad jurídica y tecnológica.</w:t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  <w:t xml:space="preserve">Su funcionamiento descansa sobre la denominada criptografía asimétrica.</w:t>
      </w:r>
    </w:p>
    <w:p w:rsidR="00000000" w:rsidDel="00000000" w:rsidP="00000000" w:rsidRDefault="00000000" w:rsidRPr="00000000" w14:paraId="000002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ea3uohtv66c" w:id="87"/>
      <w:bookmarkEnd w:id="8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es la criptografía asimétrica?</w:t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  <w:t xml:space="preserve">La criptografía asimétrica utiliza dos claves matemáticamente vinculadas:</w:t>
      </w:r>
    </w:p>
    <w:p w:rsidR="00000000" w:rsidDel="00000000" w:rsidP="00000000" w:rsidRDefault="00000000" w:rsidRPr="00000000" w14:paraId="000002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usp9w41km94" w:id="88"/>
      <w:bookmarkEnd w:id="8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Clave privada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  <w:t xml:space="preserve">Permanece bajo control exclusivo del titular.</w:t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  <w:t xml:space="preserve">Sirve para firmar digitalmente.</w:t>
      </w:r>
    </w:p>
    <w:p w:rsidR="00000000" w:rsidDel="00000000" w:rsidP="00000000" w:rsidRDefault="00000000" w:rsidRPr="00000000" w14:paraId="000002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fwxcojgh578" w:id="89"/>
      <w:bookmarkEnd w:id="8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Clave pública</w:t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  <w:t xml:space="preserve">Puede ser conocida por terceros.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  <w:t xml:space="preserve">Sirve para verificar la firma.</w:t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  <w:t xml:space="preserve">Cuando una persona firma digitalmente un documento utilizando su clave privada, cualquier tercero puede verificar posteriormente la autenticidad mediante la clave pública correspondiente.</w:t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trz0m3x0n4w" w:id="90"/>
      <w:bookmarkEnd w:id="9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Elementos de la firma digital</w:t>
      </w:r>
    </w:p>
    <w:p w:rsidR="00000000" w:rsidDel="00000000" w:rsidP="00000000" w:rsidRDefault="00000000" w:rsidRPr="00000000" w14:paraId="000002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mlj3xw0jm2t" w:id="91"/>
      <w:bookmarkEnd w:id="9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Certificado digital</w:t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  <w:t xml:space="preserve">Documento electrónico que vincula una identidad con una clave pública.</w:t>
      </w:r>
    </w:p>
    <w:p w:rsidR="00000000" w:rsidDel="00000000" w:rsidP="00000000" w:rsidRDefault="00000000" w:rsidRPr="00000000" w14:paraId="000002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2hcbhtrskyj" w:id="92"/>
      <w:bookmarkEnd w:id="9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Clave privada</w:t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  <w:t xml:space="preserve">Herramienta utilizada para firmar.</w:t>
      </w:r>
    </w:p>
    <w:p w:rsidR="00000000" w:rsidDel="00000000" w:rsidP="00000000" w:rsidRDefault="00000000" w:rsidRPr="00000000" w14:paraId="000002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ai4nrh12vx4" w:id="93"/>
      <w:bookmarkEnd w:id="9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Clave pública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  <w:t xml:space="preserve">Permite verificar la autenticidad.</w:t>
      </w:r>
    </w:p>
    <w:p w:rsidR="00000000" w:rsidDel="00000000" w:rsidP="00000000" w:rsidRDefault="00000000" w:rsidRPr="00000000" w14:paraId="000002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e0kvcr52kqe" w:id="94"/>
      <w:bookmarkEnd w:id="9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Autoridad Certificante</w:t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  <w:t xml:space="preserve">Entidad autorizada para emitir certificados digitales y garantizar la vinculación entre identidad y claves criptográficas.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rl55e6logd3" w:id="95"/>
      <w:bookmarkEnd w:id="9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¿Cómo funciona?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  <w:t xml:space="preserve">Supongamos que una persona firma digitalmente un contrato.</w:t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  <w:t xml:space="preserve">El sistema genera una huella matemática única del documento denominada hash.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  <w:t xml:space="preserve">Posteriormente:</w:t>
      </w:r>
    </w:p>
    <w:p w:rsidR="00000000" w:rsidDel="00000000" w:rsidP="00000000" w:rsidRDefault="00000000" w:rsidRPr="00000000" w14:paraId="00000231">
      <w:pPr>
        <w:numPr>
          <w:ilvl w:val="0"/>
          <w:numId w:val="2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la huella es firmada con la clave privada;</w:t>
      </w:r>
    </w:p>
    <w:p w:rsidR="00000000" w:rsidDel="00000000" w:rsidP="00000000" w:rsidRDefault="00000000" w:rsidRPr="00000000" w14:paraId="00000232">
      <w:pPr>
        <w:numPr>
          <w:ilvl w:val="0"/>
          <w:numId w:val="2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se incorpora el certificado digital;</w:t>
      </w:r>
    </w:p>
    <w:p w:rsidR="00000000" w:rsidDel="00000000" w:rsidP="00000000" w:rsidRDefault="00000000" w:rsidRPr="00000000" w14:paraId="00000233">
      <w:pPr>
        <w:numPr>
          <w:ilvl w:val="0"/>
          <w:numId w:val="24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cualquier modificación posterior altera el resultado.</w:t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  <w:t xml:space="preserve">Si alguien modifica una sola letra del documento, la verificación deja de ser válida.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  <w:t xml:space="preserve">Por ello la firma digital protege simultáneamente:</w:t>
      </w:r>
    </w:p>
    <w:p w:rsidR="00000000" w:rsidDel="00000000" w:rsidP="00000000" w:rsidRDefault="00000000" w:rsidRPr="00000000" w14:paraId="00000236">
      <w:pPr>
        <w:numPr>
          <w:ilvl w:val="0"/>
          <w:numId w:val="30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identidad;</w:t>
      </w:r>
    </w:p>
    <w:p w:rsidR="00000000" w:rsidDel="00000000" w:rsidP="00000000" w:rsidRDefault="00000000" w:rsidRPr="00000000" w14:paraId="00000237">
      <w:pPr>
        <w:numPr>
          <w:ilvl w:val="0"/>
          <w:numId w:val="3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autenticidad;</w:t>
      </w:r>
    </w:p>
    <w:p w:rsidR="00000000" w:rsidDel="00000000" w:rsidP="00000000" w:rsidRDefault="00000000" w:rsidRPr="00000000" w14:paraId="00000238">
      <w:pPr>
        <w:numPr>
          <w:ilvl w:val="0"/>
          <w:numId w:val="30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integridad.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633m0u2muka" w:id="96"/>
      <w:bookmarkEnd w:id="9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Ventajas de la firma digital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  <w:t xml:space="preserve">La firma digital posee un valor probatorio particularmente fuerte.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93uu5d5cean" w:id="97"/>
      <w:bookmarkEnd w:id="9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Autoría</w:t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  <w:t xml:space="preserve">Permite atribuir el documento al firmante.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  <w:t xml:space="preserve">Existe una fuerte vinculación entre identidad y firma.</w:t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tto8h76y8zw" w:id="98"/>
      <w:bookmarkEnd w:id="9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Integridad</w:t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  <w:t xml:space="preserve">Garantiza que el documento no fue alterado después de ser firmado.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  <w:t xml:space="preserve">Cualquier modificación resulta detectable.</w:t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twmvf95kj33" w:id="99"/>
      <w:bookmarkEnd w:id="9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No repudio</w:t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  <w:t xml:space="preserve">Dificulta significativamente que el firmante desconozca posteriormente su intervención.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le8bbdfqu2b" w:id="100"/>
      <w:bookmarkEnd w:id="10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Seguridad jurídica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  <w:t xml:space="preserve">Reduce controversias probatorias.</w:t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  <w:t xml:space="preserve">Por ello es especialmente utilizada en:</w:t>
      </w:r>
    </w:p>
    <w:p w:rsidR="00000000" w:rsidDel="00000000" w:rsidP="00000000" w:rsidRDefault="00000000" w:rsidRPr="00000000" w14:paraId="0000024B">
      <w:pPr>
        <w:numPr>
          <w:ilvl w:val="0"/>
          <w:numId w:val="4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organismos públicos;</w:t>
      </w:r>
    </w:p>
    <w:p w:rsidR="00000000" w:rsidDel="00000000" w:rsidP="00000000" w:rsidRDefault="00000000" w:rsidRPr="00000000" w14:paraId="0000024C">
      <w:pPr>
        <w:numPr>
          <w:ilvl w:val="0"/>
          <w:numId w:val="4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contratos de alto valor económico;</w:t>
      </w:r>
    </w:p>
    <w:p w:rsidR="00000000" w:rsidDel="00000000" w:rsidP="00000000" w:rsidRDefault="00000000" w:rsidRPr="00000000" w14:paraId="0000024D">
      <w:pPr>
        <w:numPr>
          <w:ilvl w:val="0"/>
          <w:numId w:val="4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documentación profesional;</w:t>
      </w:r>
    </w:p>
    <w:p w:rsidR="00000000" w:rsidDel="00000000" w:rsidP="00000000" w:rsidRDefault="00000000" w:rsidRPr="00000000" w14:paraId="0000024E">
      <w:pPr>
        <w:numPr>
          <w:ilvl w:val="0"/>
          <w:numId w:val="4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procedimientos administrativos;</w:t>
      </w:r>
    </w:p>
    <w:p w:rsidR="00000000" w:rsidDel="00000000" w:rsidP="00000000" w:rsidRDefault="00000000" w:rsidRPr="00000000" w14:paraId="0000024F">
      <w:pPr>
        <w:numPr>
          <w:ilvl w:val="0"/>
          <w:numId w:val="42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actuaciones judiciales.</w:t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0q9hqa9czx4" w:id="101"/>
      <w:bookmarkEnd w:id="10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Comparación entre Firma Electrónica y Firma Digital</w:t>
      </w:r>
    </w:p>
    <w:tbl>
      <w:tblPr>
        <w:tblStyle w:val="Table1"/>
        <w:tblW w:w="59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5"/>
        <w:gridCol w:w="2105"/>
        <w:gridCol w:w="1625"/>
        <w:tblGridChange w:id="0">
          <w:tblGrid>
            <w:gridCol w:w="2225"/>
            <w:gridCol w:w="2105"/>
            <w:gridCol w:w="16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Aspecto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 Electrónica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 Digital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  <w:t xml:space="preserve">Complejidad técnica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rtl w:val="0"/>
              </w:rPr>
              <w:t xml:space="preserve">Baja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  <w:t xml:space="preserve">Alta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  <w:t xml:space="preserve">Implementación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  <w:t xml:space="preserve">Sencilla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  <w:t xml:space="preserve">Más compleja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  <w:t xml:space="preserve">Costo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  <w:t xml:space="preserve">Menor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  <w:t xml:space="preserve">Mayor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  <w:t xml:space="preserve">Certificado digital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  <w:t xml:space="preserve">No obligatorio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  <w:t xml:space="preserve">Obligatorio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  <w:t xml:space="preserve">Fuerza probatoria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tl w:val="0"/>
              </w:rPr>
              <w:t xml:space="preserve">Variable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rtl w:val="0"/>
              </w:rPr>
              <w:t xml:space="preserve">Elevada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rtl w:val="0"/>
              </w:rPr>
              <w:t xml:space="preserve">Presunciones legales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  <w:t xml:space="preserve">No posee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  <w:t xml:space="preserve">Sí posee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  <w:t xml:space="preserve">Uso masivo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  <w:t xml:space="preserve">Muy frecuente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  <w:t xml:space="preserve">Más selectivo</w:t>
            </w:r>
          </w:p>
        </w:tc>
      </w:tr>
    </w:tbl>
    <w:p w:rsidR="00000000" w:rsidDel="00000000" w:rsidP="00000000" w:rsidRDefault="00000000" w:rsidRPr="00000000" w14:paraId="0000026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yaurc3jw48e" w:id="102"/>
      <w:bookmarkEnd w:id="10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Una aclaración importante</w:t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  <w:t xml:space="preserve">Existe una creencia equivocada muy difundida:</w:t>
      </w:r>
    </w:p>
    <w:p w:rsidR="00000000" w:rsidDel="00000000" w:rsidP="00000000" w:rsidRDefault="00000000" w:rsidRPr="00000000" w14:paraId="0000026D">
      <w:pPr>
        <w:ind w:left="600" w:right="600" w:firstLine="0"/>
        <w:rPr/>
      </w:pPr>
      <w:r w:rsidDel="00000000" w:rsidR="00000000" w:rsidRPr="00000000">
        <w:rPr>
          <w:rtl w:val="0"/>
        </w:rPr>
        <w:t xml:space="preserve">"La firma electrónica no tiene validez jurídica."</w:t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  <w:t xml:space="preserve">Esto es incorrecto.</w:t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  <w:t xml:space="preserve">La firma electrónica tiene validez jurídica.</w:t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  <w:t xml:space="preserve">La diferencia es que, ante un litigio, puede requerir una actividad probatoria más intensa para demostrar:</w:t>
      </w:r>
    </w:p>
    <w:p w:rsidR="00000000" w:rsidDel="00000000" w:rsidP="00000000" w:rsidRDefault="00000000" w:rsidRPr="00000000" w14:paraId="00000271">
      <w:pPr>
        <w:numPr>
          <w:ilvl w:val="0"/>
          <w:numId w:val="5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identidad;</w:t>
      </w:r>
    </w:p>
    <w:p w:rsidR="00000000" w:rsidDel="00000000" w:rsidP="00000000" w:rsidRDefault="00000000" w:rsidRPr="00000000" w14:paraId="00000272">
      <w:pPr>
        <w:numPr>
          <w:ilvl w:val="0"/>
          <w:numId w:val="5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consentimiento;</w:t>
      </w:r>
    </w:p>
    <w:p w:rsidR="00000000" w:rsidDel="00000000" w:rsidP="00000000" w:rsidRDefault="00000000" w:rsidRPr="00000000" w14:paraId="00000273">
      <w:pPr>
        <w:numPr>
          <w:ilvl w:val="0"/>
          <w:numId w:val="5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autenticidad.</w:t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rtl w:val="0"/>
        </w:rPr>
        <w:t xml:space="preserve">Por ello muchas empresas utilizan mecanismos complementarios.</w:t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276">
      <w:pPr>
        <w:numPr>
          <w:ilvl w:val="0"/>
          <w:numId w:val="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autenticación multifactor;</w:t>
      </w:r>
    </w:p>
    <w:p w:rsidR="00000000" w:rsidDel="00000000" w:rsidP="00000000" w:rsidRDefault="00000000" w:rsidRPr="00000000" w14:paraId="00000277">
      <w:pPr>
        <w:numPr>
          <w:ilvl w:val="0"/>
          <w:numId w:val="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OTP;</w:t>
      </w:r>
    </w:p>
    <w:p w:rsidR="00000000" w:rsidDel="00000000" w:rsidP="00000000" w:rsidRDefault="00000000" w:rsidRPr="00000000" w14:paraId="00000278">
      <w:pPr>
        <w:numPr>
          <w:ilvl w:val="0"/>
          <w:numId w:val="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biometría facial;</w:t>
      </w:r>
    </w:p>
    <w:p w:rsidR="00000000" w:rsidDel="00000000" w:rsidP="00000000" w:rsidRDefault="00000000" w:rsidRPr="00000000" w14:paraId="00000279">
      <w:pPr>
        <w:numPr>
          <w:ilvl w:val="0"/>
          <w:numId w:val="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geolocalización;</w:t>
      </w:r>
    </w:p>
    <w:p w:rsidR="00000000" w:rsidDel="00000000" w:rsidP="00000000" w:rsidRDefault="00000000" w:rsidRPr="00000000" w14:paraId="0000027A">
      <w:pPr>
        <w:numPr>
          <w:ilvl w:val="0"/>
          <w:numId w:val="2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actividad;</w:t>
      </w:r>
    </w:p>
    <w:p w:rsidR="00000000" w:rsidDel="00000000" w:rsidP="00000000" w:rsidRDefault="00000000" w:rsidRPr="00000000" w14:paraId="0000027B">
      <w:pPr>
        <w:numPr>
          <w:ilvl w:val="0"/>
          <w:numId w:val="2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auditorías.</w:t>
      </w:r>
    </w:p>
    <w:p w:rsidR="00000000" w:rsidDel="00000000" w:rsidP="00000000" w:rsidRDefault="00000000" w:rsidRPr="00000000" w14:paraId="0000027C">
      <w:pPr>
        <w:rPr/>
      </w:pPr>
      <w:r w:rsidDel="00000000" w:rsidR="00000000" w:rsidRPr="00000000">
        <w:rPr>
          <w:rtl w:val="0"/>
        </w:rPr>
        <w:t xml:space="preserve">Cuanta más evidencia exista, más sólida será la posición probatoria.</w:t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tc039r4o966" w:id="103"/>
      <w:bookmarkEnd w:id="10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Caso práctico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  <w:t xml:space="preserve">Una fintech permite abrir cuentas completamente en línea.</w:t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  <w:t xml:space="preserve">Durante el proceso:</w:t>
      </w:r>
    </w:p>
    <w:p w:rsidR="00000000" w:rsidDel="00000000" w:rsidP="00000000" w:rsidRDefault="00000000" w:rsidRPr="00000000" w14:paraId="00000281">
      <w:pPr>
        <w:numPr>
          <w:ilvl w:val="0"/>
          <w:numId w:val="2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el usuario carga fotografías de su DNI;</w:t>
      </w:r>
    </w:p>
    <w:p w:rsidR="00000000" w:rsidDel="00000000" w:rsidP="00000000" w:rsidRDefault="00000000" w:rsidRPr="00000000" w14:paraId="00000282">
      <w:pPr>
        <w:numPr>
          <w:ilvl w:val="0"/>
          <w:numId w:val="2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realiza reconocimiento facial;</w:t>
      </w:r>
    </w:p>
    <w:p w:rsidR="00000000" w:rsidDel="00000000" w:rsidP="00000000" w:rsidRDefault="00000000" w:rsidRPr="00000000" w14:paraId="00000283">
      <w:pPr>
        <w:numPr>
          <w:ilvl w:val="0"/>
          <w:numId w:val="2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recibe un código OTP por SMS;</w:t>
      </w:r>
    </w:p>
    <w:p w:rsidR="00000000" w:rsidDel="00000000" w:rsidP="00000000" w:rsidRDefault="00000000" w:rsidRPr="00000000" w14:paraId="00000284">
      <w:pPr>
        <w:numPr>
          <w:ilvl w:val="0"/>
          <w:numId w:val="2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acepta electrónicamente un contrato.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Analicemos la situación.</w:t>
      </w:r>
    </w:p>
    <w:p w:rsidR="00000000" w:rsidDel="00000000" w:rsidP="00000000" w:rsidRDefault="00000000" w:rsidRPr="00000000" w14:paraId="0000028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f2e1uq0fuzx" w:id="104"/>
      <w:bookmarkEnd w:id="10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¿Es suficiente para acreditar consentimiento?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  <w:t xml:space="preserve">Probablemente sí.</w:t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La combinación de múltiples factores de autenticación fortalece considerablemente la evidencia.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  <w:t xml:space="preserve">Sin embargo, la suficiencia definitiva dependerá del caso concreto y de la calidad de los registros conservados.</w:t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hn33lr5wn84" w:id="105"/>
      <w:bookmarkEnd w:id="10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¿Qué evidencia debería conservar la empresa?</w:t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  <w:t xml:space="preserve">Como mínimo:</w:t>
      </w:r>
    </w:p>
    <w:p w:rsidR="00000000" w:rsidDel="00000000" w:rsidP="00000000" w:rsidRDefault="00000000" w:rsidRPr="00000000" w14:paraId="0000028D">
      <w:pPr>
        <w:numPr>
          <w:ilvl w:val="0"/>
          <w:numId w:val="4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copia del documento aceptado;</w:t>
      </w:r>
    </w:p>
    <w:p w:rsidR="00000000" w:rsidDel="00000000" w:rsidP="00000000" w:rsidRDefault="00000000" w:rsidRPr="00000000" w14:paraId="0000028E">
      <w:pPr>
        <w:numPr>
          <w:ilvl w:val="0"/>
          <w:numId w:val="4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fecha y hora de aceptación;</w:t>
      </w:r>
    </w:p>
    <w:p w:rsidR="00000000" w:rsidDel="00000000" w:rsidP="00000000" w:rsidRDefault="00000000" w:rsidRPr="00000000" w14:paraId="0000028F">
      <w:pPr>
        <w:numPr>
          <w:ilvl w:val="0"/>
          <w:numId w:val="4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dirección IP;</w:t>
      </w:r>
    </w:p>
    <w:p w:rsidR="00000000" w:rsidDel="00000000" w:rsidP="00000000" w:rsidRDefault="00000000" w:rsidRPr="00000000" w14:paraId="00000290">
      <w:pPr>
        <w:numPr>
          <w:ilvl w:val="0"/>
          <w:numId w:val="4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dispositivo utilizado;</w:t>
      </w:r>
    </w:p>
    <w:p w:rsidR="00000000" w:rsidDel="00000000" w:rsidP="00000000" w:rsidRDefault="00000000" w:rsidRPr="00000000" w14:paraId="00000291">
      <w:pPr>
        <w:numPr>
          <w:ilvl w:val="0"/>
          <w:numId w:val="4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biométricos autorizados;</w:t>
      </w:r>
    </w:p>
    <w:p w:rsidR="00000000" w:rsidDel="00000000" w:rsidP="00000000" w:rsidRDefault="00000000" w:rsidRPr="00000000" w14:paraId="00000292">
      <w:pPr>
        <w:numPr>
          <w:ilvl w:val="0"/>
          <w:numId w:val="4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envío y validación del OTP;</w:t>
      </w:r>
    </w:p>
    <w:p w:rsidR="00000000" w:rsidDel="00000000" w:rsidP="00000000" w:rsidRDefault="00000000" w:rsidRPr="00000000" w14:paraId="00000293">
      <w:pPr>
        <w:numPr>
          <w:ilvl w:val="0"/>
          <w:numId w:val="4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logs de actividad;</w:t>
      </w:r>
    </w:p>
    <w:p w:rsidR="00000000" w:rsidDel="00000000" w:rsidP="00000000" w:rsidRDefault="00000000" w:rsidRPr="00000000" w14:paraId="00000294">
      <w:pPr>
        <w:numPr>
          <w:ilvl w:val="0"/>
          <w:numId w:val="4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versión exacta del contrato.</w:t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  <w:t xml:space="preserve">Todo ello puede resultar decisivo en un eventual litigio.</w:t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l1k8xo1g7jx" w:id="106"/>
      <w:bookmarkEnd w:id="10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¿Qué ventajas tendría utilizar firma digital?</w:t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  <w:t xml:space="preserve">La firma digital aportaría:</w:t>
      </w:r>
    </w:p>
    <w:p w:rsidR="00000000" w:rsidDel="00000000" w:rsidP="00000000" w:rsidRDefault="00000000" w:rsidRPr="00000000" w14:paraId="00000299">
      <w:pPr>
        <w:numPr>
          <w:ilvl w:val="0"/>
          <w:numId w:val="10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mayores garantías de autoría;</w:t>
      </w:r>
    </w:p>
    <w:p w:rsidR="00000000" w:rsidDel="00000000" w:rsidP="00000000" w:rsidRDefault="00000000" w:rsidRPr="00000000" w14:paraId="0000029A">
      <w:pPr>
        <w:numPr>
          <w:ilvl w:val="0"/>
          <w:numId w:val="1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presunciones legales favorables;</w:t>
      </w:r>
    </w:p>
    <w:p w:rsidR="00000000" w:rsidDel="00000000" w:rsidP="00000000" w:rsidRDefault="00000000" w:rsidRPr="00000000" w14:paraId="0000029B">
      <w:pPr>
        <w:numPr>
          <w:ilvl w:val="0"/>
          <w:numId w:val="10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mejor acreditación de integridad;</w:t>
      </w:r>
    </w:p>
    <w:p w:rsidR="00000000" w:rsidDel="00000000" w:rsidP="00000000" w:rsidRDefault="00000000" w:rsidRPr="00000000" w14:paraId="0000029C">
      <w:pPr>
        <w:numPr>
          <w:ilvl w:val="0"/>
          <w:numId w:val="10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menor discusión probatoria futura.</w:t>
      </w:r>
    </w:p>
    <w:p w:rsidR="00000000" w:rsidDel="00000000" w:rsidP="00000000" w:rsidRDefault="00000000" w:rsidRPr="00000000" w14:paraId="0000029D">
      <w:pPr>
        <w:rPr/>
      </w:pPr>
      <w:r w:rsidDel="00000000" w:rsidR="00000000" w:rsidRPr="00000000">
        <w:rPr>
          <w:rtl w:val="0"/>
        </w:rPr>
        <w:t xml:space="preserve">Por ello suele utilizarse cuando el riesgo económico o jurídico es elevado.</w:t>
      </w:r>
    </w:p>
    <w:p w:rsidR="00000000" w:rsidDel="00000000" w:rsidP="00000000" w:rsidRDefault="00000000" w:rsidRPr="00000000" w14:paraId="0000029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j6vbb8813" w:id="107"/>
      <w:bookmarkEnd w:id="10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Reflexión para futuros programadores</w:t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  <w:t xml:space="preserve">Cuando un desarrollador diseña un sistema de autenticación, en realidad está diseñando también un sistema probatorio.</w:t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  <w:t xml:space="preserve">Cada decisión técnica tiene consecuencias jurídicas.</w:t>
      </w:r>
    </w:p>
    <w:p w:rsidR="00000000" w:rsidDel="00000000" w:rsidP="00000000" w:rsidRDefault="00000000" w:rsidRPr="00000000" w14:paraId="000002A2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2A3">
      <w:pPr>
        <w:numPr>
          <w:ilvl w:val="0"/>
          <w:numId w:val="7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qué información se registra;</w:t>
      </w:r>
    </w:p>
    <w:p w:rsidR="00000000" w:rsidDel="00000000" w:rsidP="00000000" w:rsidRDefault="00000000" w:rsidRPr="00000000" w14:paraId="000002A4">
      <w:pPr>
        <w:numPr>
          <w:ilvl w:val="0"/>
          <w:numId w:val="7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cuánto tiempo se conserva;</w:t>
      </w:r>
    </w:p>
    <w:p w:rsidR="00000000" w:rsidDel="00000000" w:rsidP="00000000" w:rsidRDefault="00000000" w:rsidRPr="00000000" w14:paraId="000002A5">
      <w:pPr>
        <w:numPr>
          <w:ilvl w:val="0"/>
          <w:numId w:val="7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cómo se protege;</w:t>
      </w:r>
    </w:p>
    <w:p w:rsidR="00000000" w:rsidDel="00000000" w:rsidP="00000000" w:rsidRDefault="00000000" w:rsidRPr="00000000" w14:paraId="000002A6">
      <w:pPr>
        <w:numPr>
          <w:ilvl w:val="0"/>
          <w:numId w:val="7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quién puede acceder a ella.</w:t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  <w:t xml:space="preserve">Un buen diseño de software no solamente permite que el sistema funcione.</w:t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  <w:t xml:space="preserve">También permite demostrar posteriormente qué ocurrió.</w:t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d9grbytpawa" w:id="108"/>
      <w:bookmarkEnd w:id="10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Conclusión</w:t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  <w:t xml:space="preserve">En materia de contratación electrónica, la cuestión central no es simplemente obtener una firma.</w:t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rPr>
          <w:rtl w:val="0"/>
        </w:rPr>
        <w:t xml:space="preserve">Lo verdaderamente importante es poder acreditar:</w:t>
      </w:r>
    </w:p>
    <w:p w:rsidR="00000000" w:rsidDel="00000000" w:rsidP="00000000" w:rsidRDefault="00000000" w:rsidRPr="00000000" w14:paraId="000002AD">
      <w:pPr>
        <w:numPr>
          <w:ilvl w:val="0"/>
          <w:numId w:val="4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quién actuó;</w:t>
      </w:r>
    </w:p>
    <w:p w:rsidR="00000000" w:rsidDel="00000000" w:rsidP="00000000" w:rsidRDefault="00000000" w:rsidRPr="00000000" w14:paraId="000002AE">
      <w:pPr>
        <w:numPr>
          <w:ilvl w:val="0"/>
          <w:numId w:val="4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qué aceptó;</w:t>
      </w:r>
    </w:p>
    <w:p w:rsidR="00000000" w:rsidDel="00000000" w:rsidP="00000000" w:rsidRDefault="00000000" w:rsidRPr="00000000" w14:paraId="000002AF">
      <w:pPr>
        <w:numPr>
          <w:ilvl w:val="0"/>
          <w:numId w:val="4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cuándo lo hizo;</w:t>
      </w:r>
    </w:p>
    <w:p w:rsidR="00000000" w:rsidDel="00000000" w:rsidP="00000000" w:rsidRDefault="00000000" w:rsidRPr="00000000" w14:paraId="000002B0">
      <w:pPr>
        <w:numPr>
          <w:ilvl w:val="0"/>
          <w:numId w:val="4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sobre qué documento;</w:t>
      </w:r>
    </w:p>
    <w:p w:rsidR="00000000" w:rsidDel="00000000" w:rsidP="00000000" w:rsidRDefault="00000000" w:rsidRPr="00000000" w14:paraId="000002B1">
      <w:pPr>
        <w:numPr>
          <w:ilvl w:val="0"/>
          <w:numId w:val="44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con qué nivel de seguridad.</w:t>
      </w:r>
    </w:p>
    <w:p w:rsidR="00000000" w:rsidDel="00000000" w:rsidP="00000000" w:rsidRDefault="00000000" w:rsidRPr="00000000" w14:paraId="000002B2">
      <w:pPr>
        <w:rPr/>
      </w:pPr>
      <w:r w:rsidDel="00000000" w:rsidR="00000000" w:rsidRPr="00000000">
        <w:rPr>
          <w:rtl w:val="0"/>
        </w:rPr>
        <w:t xml:space="preserve">Por ello los conceptos fundamentales son:</w:t>
      </w:r>
    </w:p>
    <w:p w:rsidR="00000000" w:rsidDel="00000000" w:rsidP="00000000" w:rsidRDefault="00000000" w:rsidRPr="00000000" w14:paraId="000002B3">
      <w:pPr>
        <w:numPr>
          <w:ilvl w:val="0"/>
          <w:numId w:val="4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atribución;</w:t>
      </w:r>
    </w:p>
    <w:p w:rsidR="00000000" w:rsidDel="00000000" w:rsidP="00000000" w:rsidRDefault="00000000" w:rsidRPr="00000000" w14:paraId="000002B4">
      <w:pPr>
        <w:numPr>
          <w:ilvl w:val="0"/>
          <w:numId w:val="4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autenticidad;</w:t>
      </w:r>
    </w:p>
    <w:p w:rsidR="00000000" w:rsidDel="00000000" w:rsidP="00000000" w:rsidRDefault="00000000" w:rsidRPr="00000000" w14:paraId="000002B5">
      <w:pPr>
        <w:numPr>
          <w:ilvl w:val="0"/>
          <w:numId w:val="4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integridad;</w:t>
      </w:r>
    </w:p>
    <w:p w:rsidR="00000000" w:rsidDel="00000000" w:rsidP="00000000" w:rsidRDefault="00000000" w:rsidRPr="00000000" w14:paraId="000002B6">
      <w:pPr>
        <w:numPr>
          <w:ilvl w:val="0"/>
          <w:numId w:val="46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capacidad probatoria.</w:t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  <w:t xml:space="preserve">En definitiva:</w:t>
      </w:r>
    </w:p>
    <w:p w:rsidR="00000000" w:rsidDel="00000000" w:rsidP="00000000" w:rsidRDefault="00000000" w:rsidRPr="00000000" w14:paraId="000002B8">
      <w:pPr>
        <w:ind w:left="600" w:right="600" w:firstLine="0"/>
        <w:rPr/>
      </w:pPr>
      <w:r w:rsidDel="00000000" w:rsidR="00000000" w:rsidRPr="00000000">
        <w:rPr>
          <w:rtl w:val="0"/>
        </w:rPr>
        <w:t xml:space="preserve">Una firma no vale por el dibujo, el clic o la tecnología utilizada. Vale por la capacidad que tiene para demostrar jurídicamente quién manifestó su voluntad y bajo qué condiciones lo hizo.</w:t>
      </w:r>
    </w:p>
    <w:p w:rsidR="00000000" w:rsidDel="00000000" w:rsidP="00000000" w:rsidRDefault="00000000" w:rsidRPr="00000000" w14:paraId="000002B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uf1gawfijpi" w:id="109"/>
      <w:bookmarkEnd w:id="10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BLOQUE IV</w:t>
      </w:r>
    </w:p>
    <w:p w:rsidR="00000000" w:rsidDel="00000000" w:rsidP="00000000" w:rsidRDefault="00000000" w:rsidRPr="00000000" w14:paraId="000002B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qv2vhxljkq" w:id="110"/>
      <w:bookmarkEnd w:id="1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CONVENIO DE BUDAPEST SOBRE CIBERDELINCUENCIA</w:t>
      </w:r>
    </w:p>
    <w:p w:rsidR="00000000" w:rsidDel="00000000" w:rsidP="00000000" w:rsidRDefault="00000000" w:rsidRPr="00000000" w14:paraId="000002B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gvcrpq9ncj" w:id="111"/>
      <w:bookmarkEnd w:id="1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Introducción</w:t>
      </w:r>
    </w:p>
    <w:p w:rsidR="00000000" w:rsidDel="00000000" w:rsidP="00000000" w:rsidRDefault="00000000" w:rsidRPr="00000000" w14:paraId="000002BD">
      <w:pPr>
        <w:rPr/>
      </w:pPr>
      <w:r w:rsidDel="00000000" w:rsidR="00000000" w:rsidRPr="00000000">
        <w:rPr>
          <w:rtl w:val="0"/>
        </w:rPr>
        <w:t xml:space="preserve">Durante gran parte de la historia del derecho, los delitos y las investigaciones se desarrollaban dentro de límites territoriales relativamente claros.</w:t>
      </w:r>
    </w:p>
    <w:p w:rsidR="00000000" w:rsidDel="00000000" w:rsidP="00000000" w:rsidRDefault="00000000" w:rsidRPr="00000000" w14:paraId="000002BE">
      <w:pPr>
        <w:rPr/>
      </w:pPr>
      <w:r w:rsidDel="00000000" w:rsidR="00000000" w:rsidRPr="00000000">
        <w:rPr>
          <w:rtl w:val="0"/>
        </w:rPr>
        <w:t xml:space="preserve">Si una persona cometía un delito en una ciudad determinada, las autoridades locales investigaban el hecho aplicando las normas nacionales correspondientes.</w:t>
      </w:r>
    </w:p>
    <w:p w:rsidR="00000000" w:rsidDel="00000000" w:rsidP="00000000" w:rsidRDefault="00000000" w:rsidRPr="00000000" w14:paraId="000002BF">
      <w:pPr>
        <w:rPr/>
      </w:pPr>
      <w:r w:rsidDel="00000000" w:rsidR="00000000" w:rsidRPr="00000000">
        <w:rPr>
          <w:rtl w:val="0"/>
        </w:rPr>
        <w:t xml:space="preserve">Internet modificó radicalmente esta realidad.</w:t>
      </w:r>
    </w:p>
    <w:p w:rsidR="00000000" w:rsidDel="00000000" w:rsidP="00000000" w:rsidRDefault="00000000" w:rsidRPr="00000000" w14:paraId="000002C0">
      <w:pPr>
        <w:rPr/>
      </w:pPr>
      <w:r w:rsidDel="00000000" w:rsidR="00000000" w:rsidRPr="00000000">
        <w:rPr>
          <w:rtl w:val="0"/>
        </w:rPr>
        <w:t xml:space="preserve">Actualmente, una conducta ilícita puede involucrar simultáneamente:</w:t>
      </w:r>
    </w:p>
    <w:p w:rsidR="00000000" w:rsidDel="00000000" w:rsidP="00000000" w:rsidRDefault="00000000" w:rsidRPr="00000000" w14:paraId="000002C1">
      <w:pPr>
        <w:numPr>
          <w:ilvl w:val="0"/>
          <w:numId w:val="4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una víctima ubicada en Argentina;</w:t>
      </w:r>
    </w:p>
    <w:p w:rsidR="00000000" w:rsidDel="00000000" w:rsidP="00000000" w:rsidRDefault="00000000" w:rsidRPr="00000000" w14:paraId="000002C2">
      <w:pPr>
        <w:numPr>
          <w:ilvl w:val="0"/>
          <w:numId w:val="4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un atacante ubicado en otro continente;</w:t>
      </w:r>
    </w:p>
    <w:p w:rsidR="00000000" w:rsidDel="00000000" w:rsidP="00000000" w:rsidRDefault="00000000" w:rsidRPr="00000000" w14:paraId="000002C3">
      <w:pPr>
        <w:numPr>
          <w:ilvl w:val="0"/>
          <w:numId w:val="4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servidores alojados en distintos países;</w:t>
      </w:r>
    </w:p>
    <w:p w:rsidR="00000000" w:rsidDel="00000000" w:rsidP="00000000" w:rsidRDefault="00000000" w:rsidRPr="00000000" w14:paraId="000002C4">
      <w:pPr>
        <w:numPr>
          <w:ilvl w:val="0"/>
          <w:numId w:val="4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proveedores de servicios globales;</w:t>
      </w:r>
    </w:p>
    <w:p w:rsidR="00000000" w:rsidDel="00000000" w:rsidP="00000000" w:rsidRDefault="00000000" w:rsidRPr="00000000" w14:paraId="000002C5">
      <w:pPr>
        <w:numPr>
          <w:ilvl w:val="0"/>
          <w:numId w:val="41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evidencia distribuida en múltiples jurisdicciones.</w:t>
      </w:r>
    </w:p>
    <w:p w:rsidR="00000000" w:rsidDel="00000000" w:rsidP="00000000" w:rsidRDefault="00000000" w:rsidRPr="00000000" w14:paraId="000002C6">
      <w:pPr>
        <w:rPr/>
      </w:pPr>
      <w:r w:rsidDel="00000000" w:rsidR="00000000" w:rsidRPr="00000000">
        <w:rPr>
          <w:rtl w:val="0"/>
        </w:rPr>
        <w:t xml:space="preserve">En este contexto surge una pregunta fundamental:</w:t>
      </w:r>
    </w:p>
    <w:p w:rsidR="00000000" w:rsidDel="00000000" w:rsidP="00000000" w:rsidRDefault="00000000" w:rsidRPr="00000000" w14:paraId="000002C7">
      <w:pPr>
        <w:ind w:left="600" w:right="600" w:firstLine="0"/>
        <w:rPr/>
      </w:pPr>
      <w:r w:rsidDel="00000000" w:rsidR="00000000" w:rsidRPr="00000000">
        <w:rPr>
          <w:rtl w:val="0"/>
        </w:rPr>
        <w:t xml:space="preserve">¿Cómo investigamos un delito informático cuando la evidencia y los responsables se encuentran dispersos por todo el mundo?</w:t>
      </w:r>
    </w:p>
    <w:p w:rsidR="00000000" w:rsidDel="00000000" w:rsidP="00000000" w:rsidRDefault="00000000" w:rsidRPr="00000000" w14:paraId="000002C8">
      <w:pPr>
        <w:rPr/>
      </w:pPr>
      <w:r w:rsidDel="00000000" w:rsidR="00000000" w:rsidRPr="00000000">
        <w:rPr>
          <w:rtl w:val="0"/>
        </w:rPr>
        <w:t xml:space="preserve">Una de las respuestas más importantes a este problema es el Convenio de Budapest sobre Ciberdelincuencia.</w:t>
      </w:r>
    </w:p>
    <w:p w:rsidR="00000000" w:rsidDel="00000000" w:rsidP="00000000" w:rsidRDefault="00000000" w:rsidRPr="00000000" w14:paraId="000002C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d8lbtervq7x" w:id="112"/>
      <w:bookmarkEnd w:id="1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es el Convenio de Budapest?</w:t>
      </w:r>
    </w:p>
    <w:p w:rsidR="00000000" w:rsidDel="00000000" w:rsidP="00000000" w:rsidRDefault="00000000" w:rsidRPr="00000000" w14:paraId="000002CB">
      <w:pPr>
        <w:rPr/>
      </w:pPr>
      <w:r w:rsidDel="00000000" w:rsidR="00000000" w:rsidRPr="00000000">
        <w:rPr>
          <w:rtl w:val="0"/>
        </w:rPr>
        <w:t xml:space="preserve">El Convenio de Budapest constituye el principal instrumento internacional en materia de ciberdelincuencia.</w:t>
      </w:r>
    </w:p>
    <w:p w:rsidR="00000000" w:rsidDel="00000000" w:rsidP="00000000" w:rsidRDefault="00000000" w:rsidRPr="00000000" w14:paraId="000002CC">
      <w:pPr>
        <w:rPr/>
      </w:pPr>
      <w:r w:rsidDel="00000000" w:rsidR="00000000" w:rsidRPr="00000000">
        <w:rPr>
          <w:rtl w:val="0"/>
        </w:rPr>
        <w:t xml:space="preserve">Fue elaborado en el ámbito del Consejo de Europa y abierto a la adhesión de Estados de todo el mundo.</w:t>
      </w:r>
    </w:p>
    <w:p w:rsidR="00000000" w:rsidDel="00000000" w:rsidP="00000000" w:rsidRDefault="00000000" w:rsidRPr="00000000" w14:paraId="000002CD">
      <w:pPr>
        <w:rPr/>
      </w:pPr>
      <w:r w:rsidDel="00000000" w:rsidR="00000000" w:rsidRPr="00000000">
        <w:rPr>
          <w:rtl w:val="0"/>
        </w:rPr>
        <w:t xml:space="preserve">Su objetivo principal consiste en facilitar la lucha contra los delitos informáticos mediante mecanismos de cooperación internacional.</w:t>
      </w:r>
    </w:p>
    <w:p w:rsidR="00000000" w:rsidDel="00000000" w:rsidP="00000000" w:rsidRDefault="00000000" w:rsidRPr="00000000" w14:paraId="000002CE">
      <w:pPr>
        <w:rPr/>
      </w:pPr>
      <w:r w:rsidDel="00000000" w:rsidR="00000000" w:rsidRPr="00000000">
        <w:rPr>
          <w:rtl w:val="0"/>
        </w:rPr>
        <w:t xml:space="preserve">Es considerado actualmente el estándar internacional más importante en esta materia.</w:t>
      </w:r>
    </w:p>
    <w:p w:rsidR="00000000" w:rsidDel="00000000" w:rsidP="00000000" w:rsidRDefault="00000000" w:rsidRPr="00000000" w14:paraId="000002CF">
      <w:pPr>
        <w:rPr/>
      </w:pPr>
      <w:r w:rsidDel="00000000" w:rsidR="00000000" w:rsidRPr="00000000">
        <w:rPr>
          <w:rtl w:val="0"/>
        </w:rPr>
        <w:t xml:space="preserve">Aunque cada país mantiene su propia legislación penal, el convenio procura establecer herramientas comunes para investigar hechos que trascienden las fronteras nacionales.</w:t>
      </w:r>
    </w:p>
    <w:p w:rsidR="00000000" w:rsidDel="00000000" w:rsidP="00000000" w:rsidRDefault="00000000" w:rsidRPr="00000000" w14:paraId="000002D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snr0fxaebgs" w:id="113"/>
      <w:bookmarkEnd w:id="1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¿Por qué fue necesario crear este convenio?</w:t>
      </w:r>
    </w:p>
    <w:p w:rsidR="00000000" w:rsidDel="00000000" w:rsidP="00000000" w:rsidRDefault="00000000" w:rsidRPr="00000000" w14:paraId="000002D2">
      <w:pPr>
        <w:rPr/>
      </w:pPr>
      <w:r w:rsidDel="00000000" w:rsidR="00000000" w:rsidRPr="00000000">
        <w:rPr>
          <w:rtl w:val="0"/>
        </w:rPr>
        <w:t xml:space="preserve">Antes de la expansión de Internet, la mayoría de las investigaciones penales podían desarrollarse dentro del territorio de un Estado.</w:t>
      </w:r>
    </w:p>
    <w:p w:rsidR="00000000" w:rsidDel="00000000" w:rsidP="00000000" w:rsidRDefault="00000000" w:rsidRPr="00000000" w14:paraId="000002D3">
      <w:pPr>
        <w:rPr/>
      </w:pPr>
      <w:r w:rsidDel="00000000" w:rsidR="00000000" w:rsidRPr="00000000">
        <w:rPr>
          <w:rtl w:val="0"/>
        </w:rPr>
        <w:t xml:space="preserve">Sin embargo, en el entorno digital la situación es muy diferente.</w:t>
      </w:r>
    </w:p>
    <w:p w:rsidR="00000000" w:rsidDel="00000000" w:rsidP="00000000" w:rsidRDefault="00000000" w:rsidRPr="00000000" w14:paraId="000002D4">
      <w:pPr>
        <w:rPr/>
      </w:pPr>
      <w:r w:rsidDel="00000000" w:rsidR="00000000" w:rsidRPr="00000000">
        <w:rPr>
          <w:rtl w:val="0"/>
        </w:rPr>
        <w:t xml:space="preserve">Veamos un ejemplo.</w:t>
      </w:r>
    </w:p>
    <w:p w:rsidR="00000000" w:rsidDel="00000000" w:rsidP="00000000" w:rsidRDefault="00000000" w:rsidRPr="00000000" w14:paraId="000002D5">
      <w:pPr>
        <w:rPr/>
      </w:pPr>
      <w:r w:rsidDel="00000000" w:rsidR="00000000" w:rsidRPr="00000000">
        <w:rPr>
          <w:rtl w:val="0"/>
        </w:rPr>
        <w:t xml:space="preserve">Un ciudadano argentino recibe un correo fraudulento.</w:t>
      </w:r>
    </w:p>
    <w:p w:rsidR="00000000" w:rsidDel="00000000" w:rsidP="00000000" w:rsidRDefault="00000000" w:rsidRPr="00000000" w14:paraId="000002D6">
      <w:pPr>
        <w:rPr/>
      </w:pPr>
      <w:r w:rsidDel="00000000" w:rsidR="00000000" w:rsidRPr="00000000">
        <w:rPr>
          <w:rtl w:val="0"/>
        </w:rPr>
        <w:t xml:space="preserve">El mensaje fue enviado desde un servidor ubicado en otro país.</w:t>
      </w:r>
    </w:p>
    <w:p w:rsidR="00000000" w:rsidDel="00000000" w:rsidP="00000000" w:rsidRDefault="00000000" w:rsidRPr="00000000" w14:paraId="000002D7">
      <w:pPr>
        <w:rPr/>
      </w:pPr>
      <w:r w:rsidDel="00000000" w:rsidR="00000000" w:rsidRPr="00000000">
        <w:rPr>
          <w:rtl w:val="0"/>
        </w:rPr>
        <w:t xml:space="preserve">El dominio utilizado fue registrado en una tercera jurisdicción.</w:t>
      </w:r>
    </w:p>
    <w:p w:rsidR="00000000" w:rsidDel="00000000" w:rsidP="00000000" w:rsidRDefault="00000000" w:rsidRPr="00000000" w14:paraId="000002D8">
      <w:pPr>
        <w:rPr/>
      </w:pPr>
      <w:r w:rsidDel="00000000" w:rsidR="00000000" w:rsidRPr="00000000">
        <w:rPr>
          <w:rtl w:val="0"/>
        </w:rPr>
        <w:t xml:space="preserve">Los fondos obtenidos mediante la estafa terminan en una cuenta radicada en un cuarto país.</w:t>
      </w:r>
    </w:p>
    <w:p w:rsidR="00000000" w:rsidDel="00000000" w:rsidP="00000000" w:rsidRDefault="00000000" w:rsidRPr="00000000" w14:paraId="000002D9">
      <w:pPr>
        <w:rPr/>
      </w:pPr>
      <w:r w:rsidDel="00000000" w:rsidR="00000000" w:rsidRPr="00000000">
        <w:rPr>
          <w:rtl w:val="0"/>
        </w:rPr>
        <w:t xml:space="preserve">La información relevante para investigar el hecho puede encontrarse distribuida globalmente.</w:t>
      </w:r>
    </w:p>
    <w:p w:rsidR="00000000" w:rsidDel="00000000" w:rsidP="00000000" w:rsidRDefault="00000000" w:rsidRPr="00000000" w14:paraId="000002DA">
      <w:pPr>
        <w:rPr/>
      </w:pPr>
      <w:r w:rsidDel="00000000" w:rsidR="00000000" w:rsidRPr="00000000">
        <w:rPr>
          <w:rtl w:val="0"/>
        </w:rPr>
        <w:t xml:space="preserve">Ningún Estado puede resolver por sí solo un problema de esta naturaleza.</w:t>
      </w:r>
    </w:p>
    <w:p w:rsidR="00000000" w:rsidDel="00000000" w:rsidP="00000000" w:rsidRDefault="00000000" w:rsidRPr="00000000" w14:paraId="000002DB">
      <w:pPr>
        <w:rPr/>
      </w:pPr>
      <w:r w:rsidDel="00000000" w:rsidR="00000000" w:rsidRPr="00000000">
        <w:rPr>
          <w:rtl w:val="0"/>
        </w:rPr>
        <w:t xml:space="preserve">Por ello resulta indispensable la cooperación internacional.</w:t>
      </w:r>
    </w:p>
    <w:p w:rsidR="00000000" w:rsidDel="00000000" w:rsidP="00000000" w:rsidRDefault="00000000" w:rsidRPr="00000000" w14:paraId="000002D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vy7ctdahy86" w:id="114"/>
      <w:bookmarkEnd w:id="1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La naturaleza global de Internet</w:t>
      </w:r>
    </w:p>
    <w:p w:rsidR="00000000" w:rsidDel="00000000" w:rsidP="00000000" w:rsidRDefault="00000000" w:rsidRPr="00000000" w14:paraId="000002DE">
      <w:pPr>
        <w:rPr/>
      </w:pPr>
      <w:r w:rsidDel="00000000" w:rsidR="00000000" w:rsidRPr="00000000">
        <w:rPr>
          <w:rtl w:val="0"/>
        </w:rPr>
        <w:t xml:space="preserve">Internet funciona como una red mundial interconectada.</w:t>
      </w:r>
    </w:p>
    <w:p w:rsidR="00000000" w:rsidDel="00000000" w:rsidP="00000000" w:rsidRDefault="00000000" w:rsidRPr="00000000" w14:paraId="000002DF">
      <w:pPr>
        <w:rPr/>
      </w:pPr>
      <w:r w:rsidDel="00000000" w:rsidR="00000000" w:rsidRPr="00000000">
        <w:rPr>
          <w:rtl w:val="0"/>
        </w:rPr>
        <w:t xml:space="preserve">Los datos circulan constantemente entre distintos países.</w:t>
      </w:r>
    </w:p>
    <w:p w:rsidR="00000000" w:rsidDel="00000000" w:rsidP="00000000" w:rsidRDefault="00000000" w:rsidRPr="00000000" w14:paraId="000002E0">
      <w:pPr>
        <w:rPr/>
      </w:pPr>
      <w:r w:rsidDel="00000000" w:rsidR="00000000" w:rsidRPr="00000000">
        <w:rPr>
          <w:rtl w:val="0"/>
        </w:rPr>
        <w:t xml:space="preserve">Por ejemplo, una simple operación puede involucrar:</w:t>
      </w:r>
    </w:p>
    <w:p w:rsidR="00000000" w:rsidDel="00000000" w:rsidP="00000000" w:rsidRDefault="00000000" w:rsidRPr="00000000" w14:paraId="000002E1">
      <w:pPr>
        <w:numPr>
          <w:ilvl w:val="0"/>
          <w:numId w:val="3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un proveedor de acceso local;</w:t>
      </w:r>
    </w:p>
    <w:p w:rsidR="00000000" w:rsidDel="00000000" w:rsidP="00000000" w:rsidRDefault="00000000" w:rsidRPr="00000000" w14:paraId="000002E2">
      <w:pPr>
        <w:numPr>
          <w:ilvl w:val="0"/>
          <w:numId w:val="3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servidores en Estados Unidos;</w:t>
      </w:r>
    </w:p>
    <w:p w:rsidR="00000000" w:rsidDel="00000000" w:rsidP="00000000" w:rsidRDefault="00000000" w:rsidRPr="00000000" w14:paraId="000002E3">
      <w:pPr>
        <w:numPr>
          <w:ilvl w:val="0"/>
          <w:numId w:val="3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servicios de correo electrónico europeos;</w:t>
      </w:r>
    </w:p>
    <w:p w:rsidR="00000000" w:rsidDel="00000000" w:rsidP="00000000" w:rsidRDefault="00000000" w:rsidRPr="00000000" w14:paraId="000002E4">
      <w:pPr>
        <w:numPr>
          <w:ilvl w:val="0"/>
          <w:numId w:val="3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plataformas de almacenamiento asiáticas;</w:t>
      </w:r>
    </w:p>
    <w:p w:rsidR="00000000" w:rsidDel="00000000" w:rsidP="00000000" w:rsidRDefault="00000000" w:rsidRPr="00000000" w14:paraId="000002E5">
      <w:pPr>
        <w:numPr>
          <w:ilvl w:val="0"/>
          <w:numId w:val="3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sistemas financieros ubicados en otras jurisdicciones.</w:t>
      </w:r>
    </w:p>
    <w:p w:rsidR="00000000" w:rsidDel="00000000" w:rsidP="00000000" w:rsidRDefault="00000000" w:rsidRPr="00000000" w14:paraId="000002E6">
      <w:pPr>
        <w:rPr/>
      </w:pPr>
      <w:r w:rsidDel="00000000" w:rsidR="00000000" w:rsidRPr="00000000">
        <w:rPr>
          <w:rtl w:val="0"/>
        </w:rPr>
        <w:t xml:space="preserve">Esta característica genera importantes desafíos jurídicos.</w:t>
      </w:r>
    </w:p>
    <w:p w:rsidR="00000000" w:rsidDel="00000000" w:rsidP="00000000" w:rsidRDefault="00000000" w:rsidRPr="00000000" w14:paraId="000002E7">
      <w:pPr>
        <w:rPr/>
      </w:pPr>
      <w:r w:rsidDel="00000000" w:rsidR="00000000" w:rsidRPr="00000000">
        <w:rPr>
          <w:rtl w:val="0"/>
        </w:rPr>
        <w:t xml:space="preserve">Mientras Internet opera globalmente, las leyes continúan siendo nacionales.</w:t>
      </w:r>
    </w:p>
    <w:p w:rsidR="00000000" w:rsidDel="00000000" w:rsidP="00000000" w:rsidRDefault="00000000" w:rsidRPr="00000000" w14:paraId="000002E8">
      <w:pPr>
        <w:rPr/>
      </w:pPr>
      <w:r w:rsidDel="00000000" w:rsidR="00000000" w:rsidRPr="00000000">
        <w:rPr>
          <w:rtl w:val="0"/>
        </w:rPr>
        <w:t xml:space="preserve">Por ello la cooperación internacional se vuelve indispensable.</w:t>
      </w:r>
    </w:p>
    <w:p w:rsidR="00000000" w:rsidDel="00000000" w:rsidP="00000000" w:rsidRDefault="00000000" w:rsidRPr="00000000" w14:paraId="000002E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oqppki9un3o" w:id="115"/>
      <w:bookmarkEnd w:id="1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Objetivos principales del Convenio</w:t>
      </w:r>
    </w:p>
    <w:p w:rsidR="00000000" w:rsidDel="00000000" w:rsidP="00000000" w:rsidRDefault="00000000" w:rsidRPr="00000000" w14:paraId="000002EB">
      <w:pPr>
        <w:rPr/>
      </w:pPr>
      <w:r w:rsidDel="00000000" w:rsidR="00000000" w:rsidRPr="00000000">
        <w:rPr>
          <w:rtl w:val="0"/>
        </w:rPr>
        <w:t xml:space="preserve">El Convenio de Budapest persigue tres grandes objetivos.</w:t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kllkokhp3yg" w:id="116"/>
      <w:bookmarkEnd w:id="1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Armonización legislativa</w:t>
      </w:r>
    </w:p>
    <w:p w:rsidR="00000000" w:rsidDel="00000000" w:rsidP="00000000" w:rsidRDefault="00000000" w:rsidRPr="00000000" w14:paraId="000002EE">
      <w:pPr>
        <w:rPr/>
      </w:pPr>
      <w:r w:rsidDel="00000000" w:rsidR="00000000" w:rsidRPr="00000000">
        <w:rPr>
          <w:rtl w:val="0"/>
        </w:rPr>
        <w:t xml:space="preserve">Uno de los principales problemas en materia de ciberdelincuencia es que las conductas pueden estar reguladas de manera diferente según el país.</w:t>
      </w:r>
    </w:p>
    <w:p w:rsidR="00000000" w:rsidDel="00000000" w:rsidP="00000000" w:rsidRDefault="00000000" w:rsidRPr="00000000" w14:paraId="000002EF">
      <w:pPr>
        <w:rPr/>
      </w:pPr>
      <w:r w:rsidDel="00000000" w:rsidR="00000000" w:rsidRPr="00000000">
        <w:rPr>
          <w:rtl w:val="0"/>
        </w:rPr>
        <w:t xml:space="preserve">Una acción considerada delito en una jurisdicción podría no estar adecuadamente tipificada en otra.</w:t>
      </w:r>
    </w:p>
    <w:p w:rsidR="00000000" w:rsidDel="00000000" w:rsidP="00000000" w:rsidRDefault="00000000" w:rsidRPr="00000000" w14:paraId="000002F0">
      <w:pPr>
        <w:rPr/>
      </w:pPr>
      <w:r w:rsidDel="00000000" w:rsidR="00000000" w:rsidRPr="00000000">
        <w:rPr>
          <w:rtl w:val="0"/>
        </w:rPr>
        <w:t xml:space="preserve">Por ello el convenio promueve que los Estados incorporen figuras penales similares para determinados comportamientos ilícitos.</w:t>
      </w:r>
    </w:p>
    <w:p w:rsidR="00000000" w:rsidDel="00000000" w:rsidP="00000000" w:rsidRDefault="00000000" w:rsidRPr="00000000" w14:paraId="000002F1">
      <w:pPr>
        <w:rPr/>
      </w:pPr>
      <w:r w:rsidDel="00000000" w:rsidR="00000000" w:rsidRPr="00000000">
        <w:rPr>
          <w:rtl w:val="0"/>
        </w:rPr>
        <w:t xml:space="preserve">La armonización normativa facilita enormemente las investigaciones internacionales.</w:t>
      </w:r>
    </w:p>
    <w:p w:rsidR="00000000" w:rsidDel="00000000" w:rsidP="00000000" w:rsidRDefault="00000000" w:rsidRPr="00000000" w14:paraId="000002F2">
      <w:pPr>
        <w:rPr/>
      </w:pPr>
      <w:r w:rsidDel="00000000" w:rsidR="00000000" w:rsidRPr="00000000">
        <w:rPr>
          <w:rtl w:val="0"/>
        </w:rPr>
        <w:t xml:space="preserve">Cuando los países comparten conceptos jurídicos semejantes, la cooperación resulta más sencilla.</w:t>
      </w:r>
    </w:p>
    <w:p w:rsidR="00000000" w:rsidDel="00000000" w:rsidP="00000000" w:rsidRDefault="00000000" w:rsidRPr="00000000" w14:paraId="000002F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qd56p9l10ve" w:id="117"/>
      <w:bookmarkEnd w:id="1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Cooperación internacional</w:t>
      </w:r>
    </w:p>
    <w:p w:rsidR="00000000" w:rsidDel="00000000" w:rsidP="00000000" w:rsidRDefault="00000000" w:rsidRPr="00000000" w14:paraId="000002F5">
      <w:pPr>
        <w:rPr/>
      </w:pPr>
      <w:r w:rsidDel="00000000" w:rsidR="00000000" w:rsidRPr="00000000">
        <w:rPr>
          <w:rtl w:val="0"/>
        </w:rPr>
        <w:t xml:space="preserve">La cooperación constituye el núcleo del sistema.</w:t>
      </w:r>
    </w:p>
    <w:p w:rsidR="00000000" w:rsidDel="00000000" w:rsidP="00000000" w:rsidRDefault="00000000" w:rsidRPr="00000000" w14:paraId="000002F6">
      <w:pPr>
        <w:rPr/>
      </w:pPr>
      <w:r w:rsidDel="00000000" w:rsidR="00000000" w:rsidRPr="00000000">
        <w:rPr>
          <w:rtl w:val="0"/>
        </w:rPr>
        <w:t xml:space="preserve">Permite que los Estados intercambien información y asistencia para investigar delitos informáticos.</w:t>
      </w:r>
    </w:p>
    <w:p w:rsidR="00000000" w:rsidDel="00000000" w:rsidP="00000000" w:rsidRDefault="00000000" w:rsidRPr="00000000" w14:paraId="000002F7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2F8">
      <w:pPr>
        <w:numPr>
          <w:ilvl w:val="0"/>
          <w:numId w:val="3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solicitud de registros de acceso;</w:t>
      </w:r>
    </w:p>
    <w:p w:rsidR="00000000" w:rsidDel="00000000" w:rsidP="00000000" w:rsidRDefault="00000000" w:rsidRPr="00000000" w14:paraId="000002F9">
      <w:pPr>
        <w:numPr>
          <w:ilvl w:val="0"/>
          <w:numId w:val="3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preservación de evidencia;</w:t>
      </w:r>
    </w:p>
    <w:p w:rsidR="00000000" w:rsidDel="00000000" w:rsidP="00000000" w:rsidRDefault="00000000" w:rsidRPr="00000000" w14:paraId="000002FA">
      <w:pPr>
        <w:numPr>
          <w:ilvl w:val="0"/>
          <w:numId w:val="3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identificación de usuarios;</w:t>
      </w:r>
    </w:p>
    <w:p w:rsidR="00000000" w:rsidDel="00000000" w:rsidP="00000000" w:rsidRDefault="00000000" w:rsidRPr="00000000" w14:paraId="000002FB">
      <w:pPr>
        <w:numPr>
          <w:ilvl w:val="0"/>
          <w:numId w:val="3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obtención de datos técnicos;</w:t>
      </w:r>
    </w:p>
    <w:p w:rsidR="00000000" w:rsidDel="00000000" w:rsidP="00000000" w:rsidRDefault="00000000" w:rsidRPr="00000000" w14:paraId="000002FC">
      <w:pPr>
        <w:numPr>
          <w:ilvl w:val="0"/>
          <w:numId w:val="36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localización de infraestructura utilizada para cometer delitos.</w:t>
      </w:r>
    </w:p>
    <w:p w:rsidR="00000000" w:rsidDel="00000000" w:rsidP="00000000" w:rsidRDefault="00000000" w:rsidRPr="00000000" w14:paraId="000002FD">
      <w:pPr>
        <w:rPr/>
      </w:pPr>
      <w:r w:rsidDel="00000000" w:rsidR="00000000" w:rsidRPr="00000000">
        <w:rPr>
          <w:rtl w:val="0"/>
        </w:rPr>
        <w:t xml:space="preserve">Sin estos mecanismos muchas investigaciones resultarían prácticamente imposibles.</w:t>
      </w:r>
    </w:p>
    <w:p w:rsidR="00000000" w:rsidDel="00000000" w:rsidP="00000000" w:rsidRDefault="00000000" w:rsidRPr="00000000" w14:paraId="000002F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0p1hbtnzy55" w:id="118"/>
      <w:bookmarkEnd w:id="1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Preservación rápida de evidencia</w:t>
      </w:r>
    </w:p>
    <w:p w:rsidR="00000000" w:rsidDel="00000000" w:rsidP="00000000" w:rsidRDefault="00000000" w:rsidRPr="00000000" w14:paraId="00000300">
      <w:pPr>
        <w:rPr/>
      </w:pPr>
      <w:r w:rsidDel="00000000" w:rsidR="00000000" w:rsidRPr="00000000">
        <w:rPr>
          <w:rtl w:val="0"/>
        </w:rPr>
        <w:t xml:space="preserve">Este es probablemente uno de los aspectos más importantes del convenio.</w:t>
      </w:r>
    </w:p>
    <w:p w:rsidR="00000000" w:rsidDel="00000000" w:rsidP="00000000" w:rsidRDefault="00000000" w:rsidRPr="00000000" w14:paraId="00000301">
      <w:pPr>
        <w:rPr/>
      </w:pPr>
      <w:r w:rsidDel="00000000" w:rsidR="00000000" w:rsidRPr="00000000">
        <w:rPr>
          <w:rtl w:val="0"/>
        </w:rPr>
        <w:t xml:space="preserve">La evidencia digital posee características particulares.</w:t>
      </w:r>
    </w:p>
    <w:p w:rsidR="00000000" w:rsidDel="00000000" w:rsidP="00000000" w:rsidRDefault="00000000" w:rsidRPr="00000000" w14:paraId="00000302">
      <w:pPr>
        <w:rPr/>
      </w:pPr>
      <w:r w:rsidDel="00000000" w:rsidR="00000000" w:rsidRPr="00000000">
        <w:rPr>
          <w:rtl w:val="0"/>
        </w:rPr>
        <w:t xml:space="preserve">A diferencia de otros elementos probatorios, puede desaparecer extremadamente rápido.</w:t>
      </w:r>
    </w:p>
    <w:p w:rsidR="00000000" w:rsidDel="00000000" w:rsidP="00000000" w:rsidRDefault="00000000" w:rsidRPr="00000000" w14:paraId="00000303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304">
      <w:pPr>
        <w:numPr>
          <w:ilvl w:val="0"/>
          <w:numId w:val="1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archivos eliminados;</w:t>
      </w:r>
    </w:p>
    <w:p w:rsidR="00000000" w:rsidDel="00000000" w:rsidP="00000000" w:rsidRDefault="00000000" w:rsidRPr="00000000" w14:paraId="00000305">
      <w:pPr>
        <w:numPr>
          <w:ilvl w:val="0"/>
          <w:numId w:val="1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sobrescritos;</w:t>
      </w:r>
    </w:p>
    <w:p w:rsidR="00000000" w:rsidDel="00000000" w:rsidP="00000000" w:rsidRDefault="00000000" w:rsidRPr="00000000" w14:paraId="00000306">
      <w:pPr>
        <w:numPr>
          <w:ilvl w:val="0"/>
          <w:numId w:val="1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cuentas cerradas;</w:t>
      </w:r>
    </w:p>
    <w:p w:rsidR="00000000" w:rsidDel="00000000" w:rsidP="00000000" w:rsidRDefault="00000000" w:rsidRPr="00000000" w14:paraId="00000307">
      <w:pPr>
        <w:numPr>
          <w:ilvl w:val="0"/>
          <w:numId w:val="1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información borrada automáticamente;</w:t>
      </w:r>
    </w:p>
    <w:p w:rsidR="00000000" w:rsidDel="00000000" w:rsidP="00000000" w:rsidRDefault="00000000" w:rsidRPr="00000000" w14:paraId="00000308">
      <w:pPr>
        <w:numPr>
          <w:ilvl w:val="0"/>
          <w:numId w:val="1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datos conservados por períodos limitados.</w:t>
      </w:r>
    </w:p>
    <w:p w:rsidR="00000000" w:rsidDel="00000000" w:rsidP="00000000" w:rsidRDefault="00000000" w:rsidRPr="00000000" w14:paraId="00000309">
      <w:pPr>
        <w:rPr/>
      </w:pPr>
      <w:r w:rsidDel="00000000" w:rsidR="00000000" w:rsidRPr="00000000">
        <w:rPr>
          <w:rtl w:val="0"/>
        </w:rPr>
        <w:t xml:space="preserve">Por ello el convenio prevé mecanismos destinados a preservar información de manera urgente antes de que desaparezca.</w:t>
      </w:r>
    </w:p>
    <w:p w:rsidR="00000000" w:rsidDel="00000000" w:rsidP="00000000" w:rsidRDefault="00000000" w:rsidRPr="00000000" w14:paraId="000003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f7oelduwzbl" w:id="119"/>
      <w:bookmarkEnd w:id="1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tipos de delitos contempla?</w:t>
      </w:r>
    </w:p>
    <w:p w:rsidR="00000000" w:rsidDel="00000000" w:rsidP="00000000" w:rsidRDefault="00000000" w:rsidRPr="00000000" w14:paraId="0000030C">
      <w:pPr>
        <w:rPr/>
      </w:pPr>
      <w:r w:rsidDel="00000000" w:rsidR="00000000" w:rsidRPr="00000000">
        <w:rPr>
          <w:rtl w:val="0"/>
        </w:rPr>
        <w:t xml:space="preserve">El Convenio de Budapest se enfoca principalmente en conductas vinculadas con sistemas informáticos y datos electrónicos.</w:t>
      </w:r>
    </w:p>
    <w:p w:rsidR="00000000" w:rsidDel="00000000" w:rsidP="00000000" w:rsidRDefault="00000000" w:rsidRPr="00000000" w14:paraId="0000030D">
      <w:pPr>
        <w:rPr/>
      </w:pPr>
      <w:r w:rsidDel="00000000" w:rsidR="00000000" w:rsidRPr="00000000">
        <w:rPr>
          <w:rtl w:val="0"/>
        </w:rPr>
        <w:t xml:space="preserve">Entre ellas encontramos:</w:t>
      </w:r>
    </w:p>
    <w:p w:rsidR="00000000" w:rsidDel="00000000" w:rsidP="00000000" w:rsidRDefault="00000000" w:rsidRPr="00000000" w14:paraId="000003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hhmm0io888g" w:id="120"/>
      <w:bookmarkEnd w:id="1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Acceso ilícito</w:t>
      </w:r>
    </w:p>
    <w:p w:rsidR="00000000" w:rsidDel="00000000" w:rsidP="00000000" w:rsidRDefault="00000000" w:rsidRPr="00000000" w14:paraId="00000310">
      <w:pPr>
        <w:rPr/>
      </w:pPr>
      <w:r w:rsidDel="00000000" w:rsidR="00000000" w:rsidRPr="00000000">
        <w:rPr>
          <w:rtl w:val="0"/>
        </w:rPr>
        <w:t xml:space="preserve">Ingreso no autorizado a sistemas informáticos.</w:t>
      </w:r>
    </w:p>
    <w:p w:rsidR="00000000" w:rsidDel="00000000" w:rsidP="00000000" w:rsidRDefault="00000000" w:rsidRPr="00000000" w14:paraId="00000311">
      <w:pPr>
        <w:rPr/>
      </w:pPr>
      <w:r w:rsidDel="00000000" w:rsidR="00000000" w:rsidRPr="00000000">
        <w:rPr>
          <w:rtl w:val="0"/>
        </w:rPr>
        <w:t xml:space="preserve">Ejemplos:</w:t>
      </w:r>
    </w:p>
    <w:p w:rsidR="00000000" w:rsidDel="00000000" w:rsidP="00000000" w:rsidRDefault="00000000" w:rsidRPr="00000000" w14:paraId="00000312">
      <w:pPr>
        <w:numPr>
          <w:ilvl w:val="0"/>
          <w:numId w:val="17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hackeo de servidores;</w:t>
      </w:r>
    </w:p>
    <w:p w:rsidR="00000000" w:rsidDel="00000000" w:rsidP="00000000" w:rsidRDefault="00000000" w:rsidRPr="00000000" w14:paraId="00000313">
      <w:pPr>
        <w:numPr>
          <w:ilvl w:val="0"/>
          <w:numId w:val="17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intrusión en redes corporativas;</w:t>
      </w:r>
    </w:p>
    <w:p w:rsidR="00000000" w:rsidDel="00000000" w:rsidP="00000000" w:rsidRDefault="00000000" w:rsidRPr="00000000" w14:paraId="00000314">
      <w:pPr>
        <w:numPr>
          <w:ilvl w:val="0"/>
          <w:numId w:val="17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acceso indebido a cuentas.</w:t>
      </w:r>
    </w:p>
    <w:p w:rsidR="00000000" w:rsidDel="00000000" w:rsidP="00000000" w:rsidRDefault="00000000" w:rsidRPr="00000000" w14:paraId="000003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ws6pd4z3y2d" w:id="121"/>
      <w:bookmarkEnd w:id="1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Interceptación ilegal</w:t>
      </w:r>
    </w:p>
    <w:p w:rsidR="00000000" w:rsidDel="00000000" w:rsidP="00000000" w:rsidRDefault="00000000" w:rsidRPr="00000000" w14:paraId="00000317">
      <w:pPr>
        <w:rPr/>
      </w:pPr>
      <w:r w:rsidDel="00000000" w:rsidR="00000000" w:rsidRPr="00000000">
        <w:rPr>
          <w:rtl w:val="0"/>
        </w:rPr>
        <w:t xml:space="preserve">Captura no autorizada de comunicaciones electrónicas.</w:t>
      </w:r>
    </w:p>
    <w:p w:rsidR="00000000" w:rsidDel="00000000" w:rsidP="00000000" w:rsidRDefault="00000000" w:rsidRPr="00000000" w14:paraId="00000318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319">
      <w:pPr>
        <w:numPr>
          <w:ilvl w:val="0"/>
          <w:numId w:val="1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espionaje de tráfico de red;</w:t>
      </w:r>
    </w:p>
    <w:p w:rsidR="00000000" w:rsidDel="00000000" w:rsidP="00000000" w:rsidRDefault="00000000" w:rsidRPr="00000000" w14:paraId="0000031A">
      <w:pPr>
        <w:numPr>
          <w:ilvl w:val="0"/>
          <w:numId w:val="1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captura de credenciales;</w:t>
      </w:r>
    </w:p>
    <w:p w:rsidR="00000000" w:rsidDel="00000000" w:rsidP="00000000" w:rsidRDefault="00000000" w:rsidRPr="00000000" w14:paraId="0000031B">
      <w:pPr>
        <w:numPr>
          <w:ilvl w:val="0"/>
          <w:numId w:val="15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interceptación de mensajes.</w:t>
      </w:r>
    </w:p>
    <w:p w:rsidR="00000000" w:rsidDel="00000000" w:rsidP="00000000" w:rsidRDefault="00000000" w:rsidRPr="00000000" w14:paraId="000003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5em78ma1g9x" w:id="122"/>
      <w:bookmarkEnd w:id="1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Daño informático</w:t>
      </w:r>
    </w:p>
    <w:p w:rsidR="00000000" w:rsidDel="00000000" w:rsidP="00000000" w:rsidRDefault="00000000" w:rsidRPr="00000000" w14:paraId="0000031E">
      <w:pPr>
        <w:rPr/>
      </w:pPr>
      <w:r w:rsidDel="00000000" w:rsidR="00000000" w:rsidRPr="00000000">
        <w:rPr>
          <w:rtl w:val="0"/>
        </w:rPr>
        <w:t xml:space="preserve">Conductas destinadas a alterar, destruir o inutilizar datos o sistemas.</w:t>
      </w:r>
    </w:p>
    <w:p w:rsidR="00000000" w:rsidDel="00000000" w:rsidP="00000000" w:rsidRDefault="00000000" w:rsidRPr="00000000" w14:paraId="0000031F">
      <w:pPr>
        <w:rPr/>
      </w:pPr>
      <w:r w:rsidDel="00000000" w:rsidR="00000000" w:rsidRPr="00000000">
        <w:rPr>
          <w:rtl w:val="0"/>
        </w:rPr>
        <w:t xml:space="preserve">Ejemplos:</w:t>
      </w:r>
    </w:p>
    <w:p w:rsidR="00000000" w:rsidDel="00000000" w:rsidP="00000000" w:rsidRDefault="00000000" w:rsidRPr="00000000" w14:paraId="00000320">
      <w:pPr>
        <w:numPr>
          <w:ilvl w:val="0"/>
          <w:numId w:val="5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ransomware;</w:t>
      </w:r>
    </w:p>
    <w:p w:rsidR="00000000" w:rsidDel="00000000" w:rsidP="00000000" w:rsidRDefault="00000000" w:rsidRPr="00000000" w14:paraId="00000321">
      <w:pPr>
        <w:numPr>
          <w:ilvl w:val="0"/>
          <w:numId w:val="5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malware destructivo;</w:t>
      </w:r>
    </w:p>
    <w:p w:rsidR="00000000" w:rsidDel="00000000" w:rsidP="00000000" w:rsidRDefault="00000000" w:rsidRPr="00000000" w14:paraId="00000322">
      <w:pPr>
        <w:numPr>
          <w:ilvl w:val="0"/>
          <w:numId w:val="56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sabotaje informático.</w:t>
      </w:r>
    </w:p>
    <w:p w:rsidR="00000000" w:rsidDel="00000000" w:rsidP="00000000" w:rsidRDefault="00000000" w:rsidRPr="00000000" w14:paraId="000003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jdyfmszs5t7" w:id="123"/>
      <w:bookmarkEnd w:id="1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Fraude informático</w:t>
      </w:r>
    </w:p>
    <w:p w:rsidR="00000000" w:rsidDel="00000000" w:rsidP="00000000" w:rsidRDefault="00000000" w:rsidRPr="00000000" w14:paraId="00000325">
      <w:pPr>
        <w:rPr/>
      </w:pPr>
      <w:r w:rsidDel="00000000" w:rsidR="00000000" w:rsidRPr="00000000">
        <w:rPr>
          <w:rtl w:val="0"/>
        </w:rPr>
        <w:t xml:space="preserve">Utilización de medios informáticos para obtener beneficios económicos indebidos.</w:t>
      </w:r>
    </w:p>
    <w:p w:rsidR="00000000" w:rsidDel="00000000" w:rsidP="00000000" w:rsidRDefault="00000000" w:rsidRPr="00000000" w14:paraId="00000326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327">
      <w:pPr>
        <w:numPr>
          <w:ilvl w:val="0"/>
          <w:numId w:val="6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phishing;</w:t>
      </w:r>
    </w:p>
    <w:p w:rsidR="00000000" w:rsidDel="00000000" w:rsidP="00000000" w:rsidRDefault="00000000" w:rsidRPr="00000000" w14:paraId="00000328">
      <w:pPr>
        <w:numPr>
          <w:ilvl w:val="0"/>
          <w:numId w:val="6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manipulación de sistemas de pago;</w:t>
      </w:r>
    </w:p>
    <w:p w:rsidR="00000000" w:rsidDel="00000000" w:rsidP="00000000" w:rsidRDefault="00000000" w:rsidRPr="00000000" w14:paraId="00000329">
      <w:pPr>
        <w:numPr>
          <w:ilvl w:val="0"/>
          <w:numId w:val="66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estafas digitales.</w:t>
      </w:r>
    </w:p>
    <w:p w:rsidR="00000000" w:rsidDel="00000000" w:rsidP="00000000" w:rsidRDefault="00000000" w:rsidRPr="00000000" w14:paraId="000003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xkzsozhwzvr" w:id="124"/>
      <w:bookmarkEnd w:id="1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Falsificación informática</w:t>
      </w:r>
    </w:p>
    <w:p w:rsidR="00000000" w:rsidDel="00000000" w:rsidP="00000000" w:rsidRDefault="00000000" w:rsidRPr="00000000" w14:paraId="0000032C">
      <w:pPr>
        <w:rPr/>
      </w:pPr>
      <w:r w:rsidDel="00000000" w:rsidR="00000000" w:rsidRPr="00000000">
        <w:rPr>
          <w:rtl w:val="0"/>
        </w:rPr>
        <w:t xml:space="preserve">Alteración o creación fraudulenta de datos digitales.</w:t>
      </w:r>
    </w:p>
    <w:p w:rsidR="00000000" w:rsidDel="00000000" w:rsidP="00000000" w:rsidRDefault="00000000" w:rsidRPr="00000000" w14:paraId="0000032D">
      <w:pPr>
        <w:rPr/>
      </w:pPr>
      <w:r w:rsidDel="00000000" w:rsidR="00000000" w:rsidRPr="00000000">
        <w:rPr>
          <w:rtl w:val="0"/>
        </w:rPr>
        <w:t xml:space="preserve">Ejemplos:</w:t>
      </w:r>
    </w:p>
    <w:p w:rsidR="00000000" w:rsidDel="00000000" w:rsidP="00000000" w:rsidRDefault="00000000" w:rsidRPr="00000000" w14:paraId="0000032E">
      <w:pPr>
        <w:numPr>
          <w:ilvl w:val="0"/>
          <w:numId w:val="19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documentos electrónicos falsificados;</w:t>
      </w:r>
    </w:p>
    <w:p w:rsidR="00000000" w:rsidDel="00000000" w:rsidP="00000000" w:rsidRDefault="00000000" w:rsidRPr="00000000" w14:paraId="0000032F">
      <w:pPr>
        <w:numPr>
          <w:ilvl w:val="0"/>
          <w:numId w:val="19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adulterados;</w:t>
      </w:r>
    </w:p>
    <w:p w:rsidR="00000000" w:rsidDel="00000000" w:rsidP="00000000" w:rsidRDefault="00000000" w:rsidRPr="00000000" w14:paraId="00000330">
      <w:pPr>
        <w:numPr>
          <w:ilvl w:val="0"/>
          <w:numId w:val="19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manipulación de bases de datos.</w:t>
      </w:r>
    </w:p>
    <w:p w:rsidR="00000000" w:rsidDel="00000000" w:rsidP="00000000" w:rsidRDefault="00000000" w:rsidRPr="00000000" w14:paraId="000003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ezadkrhmq2w" w:id="125"/>
      <w:bookmarkEnd w:id="1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Abuso de dispositivos</w:t>
      </w:r>
    </w:p>
    <w:p w:rsidR="00000000" w:rsidDel="00000000" w:rsidP="00000000" w:rsidRDefault="00000000" w:rsidRPr="00000000" w14:paraId="00000333">
      <w:pPr>
        <w:rPr/>
      </w:pPr>
      <w:r w:rsidDel="00000000" w:rsidR="00000000" w:rsidRPr="00000000">
        <w:rPr>
          <w:rtl w:val="0"/>
        </w:rPr>
        <w:t xml:space="preserve">Producción o distribución de herramientas destinadas a facilitar delitos informáticos.</w:t>
      </w:r>
    </w:p>
    <w:p w:rsidR="00000000" w:rsidDel="00000000" w:rsidP="00000000" w:rsidRDefault="00000000" w:rsidRPr="00000000" w14:paraId="00000334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335">
      <w:pPr>
        <w:numPr>
          <w:ilvl w:val="0"/>
          <w:numId w:val="37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software malicioso;</w:t>
      </w:r>
    </w:p>
    <w:p w:rsidR="00000000" w:rsidDel="00000000" w:rsidP="00000000" w:rsidRDefault="00000000" w:rsidRPr="00000000" w14:paraId="00000336">
      <w:pPr>
        <w:numPr>
          <w:ilvl w:val="0"/>
          <w:numId w:val="37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herramientas de intrusión;</w:t>
      </w:r>
    </w:p>
    <w:p w:rsidR="00000000" w:rsidDel="00000000" w:rsidP="00000000" w:rsidRDefault="00000000" w:rsidRPr="00000000" w14:paraId="00000337">
      <w:pPr>
        <w:numPr>
          <w:ilvl w:val="0"/>
          <w:numId w:val="37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sistemas diseñados para vulnerar medidas de seguridad.</w:t>
      </w:r>
    </w:p>
    <w:p w:rsidR="00000000" w:rsidDel="00000000" w:rsidP="00000000" w:rsidRDefault="00000000" w:rsidRPr="00000000" w14:paraId="000003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kbkxk33s23" w:id="126"/>
      <w:bookmarkEnd w:id="1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La importancia de la evidencia digital</w:t>
      </w:r>
    </w:p>
    <w:p w:rsidR="00000000" w:rsidDel="00000000" w:rsidP="00000000" w:rsidRDefault="00000000" w:rsidRPr="00000000" w14:paraId="0000033A">
      <w:pPr>
        <w:rPr/>
      </w:pPr>
      <w:r w:rsidDel="00000000" w:rsidR="00000000" w:rsidRPr="00000000">
        <w:rPr>
          <w:rtl w:val="0"/>
        </w:rPr>
        <w:t xml:space="preserve">Toda investigación informática depende de la evidencia.</w:t>
      </w:r>
    </w:p>
    <w:p w:rsidR="00000000" w:rsidDel="00000000" w:rsidP="00000000" w:rsidRDefault="00000000" w:rsidRPr="00000000" w14:paraId="0000033B">
      <w:pPr>
        <w:rPr/>
      </w:pPr>
      <w:r w:rsidDel="00000000" w:rsidR="00000000" w:rsidRPr="00000000">
        <w:rPr>
          <w:rtl w:val="0"/>
        </w:rPr>
        <w:t xml:space="preserve">Sin evidencia no existe posibilidad real de atribuir responsabilidades.</w:t>
      </w:r>
    </w:p>
    <w:p w:rsidR="00000000" w:rsidDel="00000000" w:rsidP="00000000" w:rsidRDefault="00000000" w:rsidRPr="00000000" w14:paraId="0000033C">
      <w:pPr>
        <w:rPr/>
      </w:pPr>
      <w:r w:rsidDel="00000000" w:rsidR="00000000" w:rsidRPr="00000000">
        <w:rPr>
          <w:rtl w:val="0"/>
        </w:rPr>
        <w:t xml:space="preserve">Algunos ejemplos de evidencia digital son:</w:t>
      </w:r>
    </w:p>
    <w:p w:rsidR="00000000" w:rsidDel="00000000" w:rsidP="00000000" w:rsidRDefault="00000000" w:rsidRPr="00000000" w14:paraId="0000033D">
      <w:pPr>
        <w:numPr>
          <w:ilvl w:val="0"/>
          <w:numId w:val="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logs de acceso;</w:t>
      </w:r>
    </w:p>
    <w:p w:rsidR="00000000" w:rsidDel="00000000" w:rsidP="00000000" w:rsidRDefault="00000000" w:rsidRPr="00000000" w14:paraId="0000033E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servidores;</w:t>
      </w:r>
    </w:p>
    <w:p w:rsidR="00000000" w:rsidDel="00000000" w:rsidP="00000000" w:rsidRDefault="00000000" w:rsidRPr="00000000" w14:paraId="0000033F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direcciones IP;</w:t>
      </w:r>
    </w:p>
    <w:p w:rsidR="00000000" w:rsidDel="00000000" w:rsidP="00000000" w:rsidRDefault="00000000" w:rsidRPr="00000000" w14:paraId="00000340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encabezados de correos electrónicos;</w:t>
      </w:r>
    </w:p>
    <w:p w:rsidR="00000000" w:rsidDel="00000000" w:rsidP="00000000" w:rsidRDefault="00000000" w:rsidRPr="00000000" w14:paraId="00000341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autenticación;</w:t>
      </w:r>
    </w:p>
    <w:p w:rsidR="00000000" w:rsidDel="00000000" w:rsidP="00000000" w:rsidRDefault="00000000" w:rsidRPr="00000000" w14:paraId="00000342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transacciones blockchain;</w:t>
      </w:r>
    </w:p>
    <w:p w:rsidR="00000000" w:rsidDel="00000000" w:rsidP="00000000" w:rsidRDefault="00000000" w:rsidRPr="00000000" w14:paraId="00000343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historiales de actividad;</w:t>
      </w:r>
    </w:p>
    <w:p w:rsidR="00000000" w:rsidDel="00000000" w:rsidP="00000000" w:rsidRDefault="00000000" w:rsidRPr="00000000" w14:paraId="00000344">
      <w:pPr>
        <w:numPr>
          <w:ilvl w:val="0"/>
          <w:numId w:val="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plataformas.</w:t>
      </w:r>
    </w:p>
    <w:p w:rsidR="00000000" w:rsidDel="00000000" w:rsidP="00000000" w:rsidRDefault="00000000" w:rsidRPr="00000000" w14:paraId="00000345">
      <w:pPr>
        <w:rPr/>
      </w:pPr>
      <w:r w:rsidDel="00000000" w:rsidR="00000000" w:rsidRPr="00000000">
        <w:rPr>
          <w:rtl w:val="0"/>
        </w:rPr>
        <w:t xml:space="preserve">Aquí aparece una conexión directa con los temas vistos anteriormente.</w:t>
      </w:r>
    </w:p>
    <w:p w:rsidR="00000000" w:rsidDel="00000000" w:rsidP="00000000" w:rsidRDefault="00000000" w:rsidRPr="00000000" w14:paraId="00000346">
      <w:pPr>
        <w:rPr/>
      </w:pPr>
      <w:r w:rsidDel="00000000" w:rsidR="00000000" w:rsidRPr="00000000">
        <w:rPr>
          <w:rtl w:val="0"/>
        </w:rPr>
        <w:t xml:space="preserve">Cuando estudiamos:</w:t>
      </w:r>
    </w:p>
    <w:p w:rsidR="00000000" w:rsidDel="00000000" w:rsidP="00000000" w:rsidRDefault="00000000" w:rsidRPr="00000000" w14:paraId="00000347">
      <w:pPr>
        <w:numPr>
          <w:ilvl w:val="0"/>
          <w:numId w:val="2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términos y condiciones;</w:t>
      </w:r>
    </w:p>
    <w:p w:rsidR="00000000" w:rsidDel="00000000" w:rsidP="00000000" w:rsidRDefault="00000000" w:rsidRPr="00000000" w14:paraId="00000348">
      <w:pPr>
        <w:numPr>
          <w:ilvl w:val="0"/>
          <w:numId w:val="2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firma electrónica;</w:t>
      </w:r>
    </w:p>
    <w:p w:rsidR="00000000" w:rsidDel="00000000" w:rsidP="00000000" w:rsidRDefault="00000000" w:rsidRPr="00000000" w14:paraId="00000349">
      <w:pPr>
        <w:numPr>
          <w:ilvl w:val="0"/>
          <w:numId w:val="2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firma digital;</w:t>
      </w:r>
    </w:p>
    <w:p w:rsidR="00000000" w:rsidDel="00000000" w:rsidP="00000000" w:rsidRDefault="00000000" w:rsidRPr="00000000" w14:paraId="0000034A">
      <w:pPr>
        <w:numPr>
          <w:ilvl w:val="0"/>
          <w:numId w:val="2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actividad;</w:t>
      </w:r>
    </w:p>
    <w:p w:rsidR="00000000" w:rsidDel="00000000" w:rsidP="00000000" w:rsidRDefault="00000000" w:rsidRPr="00000000" w14:paraId="0000034B">
      <w:pPr>
        <w:rPr/>
      </w:pPr>
      <w:r w:rsidDel="00000000" w:rsidR="00000000" w:rsidRPr="00000000">
        <w:rPr>
          <w:rtl w:val="0"/>
        </w:rPr>
        <w:t xml:space="preserve">estábamos analizando mecanismos que posteriormente pueden transformarse en evidencia dentro de una investigación.</w:t>
      </w:r>
    </w:p>
    <w:p w:rsidR="00000000" w:rsidDel="00000000" w:rsidP="00000000" w:rsidRDefault="00000000" w:rsidRPr="00000000" w14:paraId="0000034C">
      <w:pPr>
        <w:rPr/>
      </w:pPr>
      <w:r w:rsidDel="00000000" w:rsidR="00000000" w:rsidRPr="00000000">
        <w:rPr>
          <w:rtl w:val="0"/>
        </w:rPr>
        <w:t xml:space="preserve">Por ello un buen diseño técnico también contribuye a una adecuada respuesta jurídica.</w:t>
      </w:r>
    </w:p>
    <w:p w:rsidR="00000000" w:rsidDel="00000000" w:rsidP="00000000" w:rsidRDefault="00000000" w:rsidRPr="00000000" w14:paraId="000003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axvcbdjc2kh" w:id="127"/>
      <w:bookmarkEnd w:id="1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Caso práctico</w:t>
      </w:r>
    </w:p>
    <w:p w:rsidR="00000000" w:rsidDel="00000000" w:rsidP="00000000" w:rsidRDefault="00000000" w:rsidRPr="00000000" w14:paraId="0000034F">
      <w:pPr>
        <w:rPr/>
      </w:pPr>
      <w:r w:rsidDel="00000000" w:rsidR="00000000" w:rsidRPr="00000000">
        <w:rPr>
          <w:rtl w:val="0"/>
        </w:rPr>
        <w:t xml:space="preserve">Una empresa argentina sufre un ataque de phishing.</w:t>
      </w:r>
    </w:p>
    <w:p w:rsidR="00000000" w:rsidDel="00000000" w:rsidP="00000000" w:rsidRDefault="00000000" w:rsidRPr="00000000" w14:paraId="00000350">
      <w:pPr>
        <w:rPr/>
      </w:pPr>
      <w:r w:rsidDel="00000000" w:rsidR="00000000" w:rsidRPr="00000000">
        <w:rPr>
          <w:rtl w:val="0"/>
        </w:rPr>
        <w:t xml:space="preserve">Los empleados reciben correos electrónicos falsos que aparentan provenir de una entidad bancaria.</w:t>
      </w:r>
    </w:p>
    <w:p w:rsidR="00000000" w:rsidDel="00000000" w:rsidP="00000000" w:rsidRDefault="00000000" w:rsidRPr="00000000" w14:paraId="00000351">
      <w:pPr>
        <w:rPr/>
      </w:pPr>
      <w:r w:rsidDel="00000000" w:rsidR="00000000" w:rsidRPr="00000000">
        <w:rPr>
          <w:rtl w:val="0"/>
        </w:rPr>
        <w:t xml:space="preserve">Como consecuencia:</w:t>
      </w:r>
    </w:p>
    <w:p w:rsidR="00000000" w:rsidDel="00000000" w:rsidP="00000000" w:rsidRDefault="00000000" w:rsidRPr="00000000" w14:paraId="00000352">
      <w:pPr>
        <w:numPr>
          <w:ilvl w:val="0"/>
          <w:numId w:val="68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se obtienen credenciales de acceso;</w:t>
      </w:r>
    </w:p>
    <w:p w:rsidR="00000000" w:rsidDel="00000000" w:rsidP="00000000" w:rsidRDefault="00000000" w:rsidRPr="00000000" w14:paraId="00000353">
      <w:pPr>
        <w:numPr>
          <w:ilvl w:val="0"/>
          <w:numId w:val="68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se realizan transferencias no autorizadas;</w:t>
      </w:r>
    </w:p>
    <w:p w:rsidR="00000000" w:rsidDel="00000000" w:rsidP="00000000" w:rsidRDefault="00000000" w:rsidRPr="00000000" w14:paraId="00000354">
      <w:pPr>
        <w:numPr>
          <w:ilvl w:val="0"/>
          <w:numId w:val="68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los fondos son desviados al exterior.</w:t>
      </w:r>
    </w:p>
    <w:p w:rsidR="00000000" w:rsidDel="00000000" w:rsidP="00000000" w:rsidRDefault="00000000" w:rsidRPr="00000000" w14:paraId="00000355">
      <w:pPr>
        <w:rPr/>
      </w:pPr>
      <w:r w:rsidDel="00000000" w:rsidR="00000000" w:rsidRPr="00000000">
        <w:rPr>
          <w:rtl w:val="0"/>
        </w:rPr>
        <w:t xml:space="preserve">La investigación revela que:</w:t>
      </w:r>
    </w:p>
    <w:p w:rsidR="00000000" w:rsidDel="00000000" w:rsidP="00000000" w:rsidRDefault="00000000" w:rsidRPr="00000000" w14:paraId="00000356">
      <w:pPr>
        <w:numPr>
          <w:ilvl w:val="0"/>
          <w:numId w:val="57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el dominio utilizado para la estafa fue registrado en otro país;</w:t>
      </w:r>
    </w:p>
    <w:p w:rsidR="00000000" w:rsidDel="00000000" w:rsidP="00000000" w:rsidRDefault="00000000" w:rsidRPr="00000000" w14:paraId="00000357">
      <w:pPr>
        <w:numPr>
          <w:ilvl w:val="0"/>
          <w:numId w:val="57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los correos fueron enviados desde servidores extranjeros;</w:t>
      </w:r>
    </w:p>
    <w:p w:rsidR="00000000" w:rsidDel="00000000" w:rsidP="00000000" w:rsidRDefault="00000000" w:rsidRPr="00000000" w14:paraId="00000358">
      <w:pPr>
        <w:numPr>
          <w:ilvl w:val="0"/>
          <w:numId w:val="57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los fondos terminaron en un exchange radicado fuera de Argentina.</w:t>
      </w:r>
    </w:p>
    <w:p w:rsidR="00000000" w:rsidDel="00000000" w:rsidP="00000000" w:rsidRDefault="00000000" w:rsidRPr="00000000" w14:paraId="0000035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1wzu5ovwwaz" w:id="128"/>
      <w:bookmarkEnd w:id="1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evidencia debe preservarse inmediatamente?</w:t>
      </w:r>
    </w:p>
    <w:p w:rsidR="00000000" w:rsidDel="00000000" w:rsidP="00000000" w:rsidRDefault="00000000" w:rsidRPr="00000000" w14:paraId="0000035B">
      <w:pPr>
        <w:rPr/>
      </w:pPr>
      <w:r w:rsidDel="00000000" w:rsidR="00000000" w:rsidRPr="00000000">
        <w:rPr>
          <w:rtl w:val="0"/>
        </w:rPr>
        <w:t xml:space="preserve">La prioridad absoluta es evitar la pérdida de información.</w:t>
      </w:r>
    </w:p>
    <w:p w:rsidR="00000000" w:rsidDel="00000000" w:rsidP="00000000" w:rsidRDefault="00000000" w:rsidRPr="00000000" w14:paraId="0000035C">
      <w:pPr>
        <w:rPr/>
      </w:pPr>
      <w:r w:rsidDel="00000000" w:rsidR="00000000" w:rsidRPr="00000000">
        <w:rPr>
          <w:rtl w:val="0"/>
        </w:rPr>
        <w:t xml:space="preserve">Entre otras cuestiones deberían preservarse:</w:t>
      </w:r>
    </w:p>
    <w:p w:rsidR="00000000" w:rsidDel="00000000" w:rsidP="00000000" w:rsidRDefault="00000000" w:rsidRPr="00000000" w14:paraId="0000035D">
      <w:pPr>
        <w:numPr>
          <w:ilvl w:val="0"/>
          <w:numId w:val="63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correos electrónicos completos;</w:t>
      </w:r>
    </w:p>
    <w:p w:rsidR="00000000" w:rsidDel="00000000" w:rsidP="00000000" w:rsidRDefault="00000000" w:rsidRPr="00000000" w14:paraId="0000035E">
      <w:pPr>
        <w:numPr>
          <w:ilvl w:val="0"/>
          <w:numId w:val="6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encabezados técnicos (headers);</w:t>
      </w:r>
    </w:p>
    <w:p w:rsidR="00000000" w:rsidDel="00000000" w:rsidP="00000000" w:rsidRDefault="00000000" w:rsidRPr="00000000" w14:paraId="0000035F">
      <w:pPr>
        <w:numPr>
          <w:ilvl w:val="0"/>
          <w:numId w:val="6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acceso;</w:t>
      </w:r>
    </w:p>
    <w:p w:rsidR="00000000" w:rsidDel="00000000" w:rsidP="00000000" w:rsidRDefault="00000000" w:rsidRPr="00000000" w14:paraId="00000360">
      <w:pPr>
        <w:numPr>
          <w:ilvl w:val="0"/>
          <w:numId w:val="6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logs de autenticación;</w:t>
      </w:r>
    </w:p>
    <w:p w:rsidR="00000000" w:rsidDel="00000000" w:rsidP="00000000" w:rsidRDefault="00000000" w:rsidRPr="00000000" w14:paraId="00000361">
      <w:pPr>
        <w:numPr>
          <w:ilvl w:val="0"/>
          <w:numId w:val="6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capturas de pantalla;</w:t>
      </w:r>
    </w:p>
    <w:p w:rsidR="00000000" w:rsidDel="00000000" w:rsidP="00000000" w:rsidRDefault="00000000" w:rsidRPr="00000000" w14:paraId="00000362">
      <w:pPr>
        <w:numPr>
          <w:ilvl w:val="0"/>
          <w:numId w:val="6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transferencias;</w:t>
      </w:r>
    </w:p>
    <w:p w:rsidR="00000000" w:rsidDel="00000000" w:rsidP="00000000" w:rsidRDefault="00000000" w:rsidRPr="00000000" w14:paraId="00000363">
      <w:pPr>
        <w:numPr>
          <w:ilvl w:val="0"/>
          <w:numId w:val="6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movimientos bancarios;</w:t>
      </w:r>
    </w:p>
    <w:p w:rsidR="00000000" w:rsidDel="00000000" w:rsidP="00000000" w:rsidRDefault="00000000" w:rsidRPr="00000000" w14:paraId="00000364">
      <w:pPr>
        <w:numPr>
          <w:ilvl w:val="0"/>
          <w:numId w:val="6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direcciones IP;</w:t>
      </w:r>
    </w:p>
    <w:p w:rsidR="00000000" w:rsidDel="00000000" w:rsidP="00000000" w:rsidRDefault="00000000" w:rsidRPr="00000000" w14:paraId="00000365">
      <w:pPr>
        <w:numPr>
          <w:ilvl w:val="0"/>
          <w:numId w:val="63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transacciones blockchain si existieran activos digitales involucrados.</w:t>
      </w:r>
    </w:p>
    <w:p w:rsidR="00000000" w:rsidDel="00000000" w:rsidP="00000000" w:rsidRDefault="00000000" w:rsidRPr="00000000" w14:paraId="00000366">
      <w:pPr>
        <w:rPr/>
      </w:pPr>
      <w:r w:rsidDel="00000000" w:rsidR="00000000" w:rsidRPr="00000000">
        <w:rPr>
          <w:rtl w:val="0"/>
        </w:rPr>
        <w:t xml:space="preserve">Cuanto antes se preserve la información, mayores serán las posibilidades de éxito de la investigación.</w:t>
      </w:r>
    </w:p>
    <w:p w:rsidR="00000000" w:rsidDel="00000000" w:rsidP="00000000" w:rsidRDefault="00000000" w:rsidRPr="00000000" w14:paraId="0000036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8g9a3oy9ncn" w:id="129"/>
      <w:bookmarkEnd w:id="1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¿Qué organismos pueden intervenir?</w:t>
      </w:r>
    </w:p>
    <w:p w:rsidR="00000000" w:rsidDel="00000000" w:rsidP="00000000" w:rsidRDefault="00000000" w:rsidRPr="00000000" w14:paraId="00000369">
      <w:pPr>
        <w:rPr/>
      </w:pPr>
      <w:r w:rsidDel="00000000" w:rsidR="00000000" w:rsidRPr="00000000">
        <w:rPr>
          <w:rtl w:val="0"/>
        </w:rPr>
        <w:t xml:space="preserve">Dependiendo del caso podrían intervenir:</w:t>
      </w:r>
    </w:p>
    <w:p w:rsidR="00000000" w:rsidDel="00000000" w:rsidP="00000000" w:rsidRDefault="00000000" w:rsidRPr="00000000" w14:paraId="0000036A">
      <w:pPr>
        <w:numPr>
          <w:ilvl w:val="0"/>
          <w:numId w:val="1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autoridades judiciales;</w:t>
      </w:r>
    </w:p>
    <w:p w:rsidR="00000000" w:rsidDel="00000000" w:rsidP="00000000" w:rsidRDefault="00000000" w:rsidRPr="00000000" w14:paraId="0000036B">
      <w:pPr>
        <w:numPr>
          <w:ilvl w:val="0"/>
          <w:numId w:val="1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fiscalías especializadas;</w:t>
      </w:r>
    </w:p>
    <w:p w:rsidR="00000000" w:rsidDel="00000000" w:rsidP="00000000" w:rsidRDefault="00000000" w:rsidRPr="00000000" w14:paraId="0000036C">
      <w:pPr>
        <w:numPr>
          <w:ilvl w:val="0"/>
          <w:numId w:val="1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fuerzas de investigación;</w:t>
      </w:r>
    </w:p>
    <w:p w:rsidR="00000000" w:rsidDel="00000000" w:rsidP="00000000" w:rsidRDefault="00000000" w:rsidRPr="00000000" w14:paraId="0000036D">
      <w:pPr>
        <w:numPr>
          <w:ilvl w:val="0"/>
          <w:numId w:val="1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organismos de cooperación internacional;</w:t>
      </w:r>
    </w:p>
    <w:p w:rsidR="00000000" w:rsidDel="00000000" w:rsidP="00000000" w:rsidRDefault="00000000" w:rsidRPr="00000000" w14:paraId="0000036E">
      <w:pPr>
        <w:numPr>
          <w:ilvl w:val="0"/>
          <w:numId w:val="1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proveedores de servicios digitales;</w:t>
      </w:r>
    </w:p>
    <w:p w:rsidR="00000000" w:rsidDel="00000000" w:rsidP="00000000" w:rsidRDefault="00000000" w:rsidRPr="00000000" w14:paraId="0000036F">
      <w:pPr>
        <w:numPr>
          <w:ilvl w:val="0"/>
          <w:numId w:val="1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registradores de dominios;</w:t>
      </w:r>
    </w:p>
    <w:p w:rsidR="00000000" w:rsidDel="00000000" w:rsidP="00000000" w:rsidRDefault="00000000" w:rsidRPr="00000000" w14:paraId="00000370">
      <w:pPr>
        <w:numPr>
          <w:ilvl w:val="0"/>
          <w:numId w:val="1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empresas de alojamiento web;</w:t>
      </w:r>
    </w:p>
    <w:p w:rsidR="00000000" w:rsidDel="00000000" w:rsidP="00000000" w:rsidRDefault="00000000" w:rsidRPr="00000000" w14:paraId="00000371">
      <w:pPr>
        <w:numPr>
          <w:ilvl w:val="0"/>
          <w:numId w:val="16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plataformas financieras.</w:t>
      </w:r>
    </w:p>
    <w:p w:rsidR="00000000" w:rsidDel="00000000" w:rsidP="00000000" w:rsidRDefault="00000000" w:rsidRPr="00000000" w14:paraId="00000372">
      <w:pPr>
        <w:rPr/>
      </w:pPr>
      <w:r w:rsidDel="00000000" w:rsidR="00000000" w:rsidRPr="00000000">
        <w:rPr>
          <w:rtl w:val="0"/>
        </w:rPr>
        <w:t xml:space="preserve">La investigación suele requerir la coordinación de múltiples actores.</w:t>
      </w:r>
    </w:p>
    <w:p w:rsidR="00000000" w:rsidDel="00000000" w:rsidP="00000000" w:rsidRDefault="00000000" w:rsidRPr="00000000" w14:paraId="000003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14vrkhxh46" w:id="130"/>
      <w:bookmarkEnd w:id="1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¿Por qué es necesaria la cooperación internacional?</w:t>
      </w:r>
    </w:p>
    <w:p w:rsidR="00000000" w:rsidDel="00000000" w:rsidP="00000000" w:rsidRDefault="00000000" w:rsidRPr="00000000" w14:paraId="00000375">
      <w:pPr>
        <w:rPr/>
      </w:pPr>
      <w:r w:rsidDel="00000000" w:rsidR="00000000" w:rsidRPr="00000000">
        <w:rPr>
          <w:rtl w:val="0"/>
        </w:rPr>
        <w:t xml:space="preserve">Porque gran parte de la información relevante se encuentra fuera del territorio nacional.</w:t>
      </w:r>
    </w:p>
    <w:p w:rsidR="00000000" w:rsidDel="00000000" w:rsidP="00000000" w:rsidRDefault="00000000" w:rsidRPr="00000000" w14:paraId="00000376">
      <w:pPr>
        <w:rPr/>
      </w:pPr>
      <w:r w:rsidDel="00000000" w:rsidR="00000000" w:rsidRPr="00000000">
        <w:rPr>
          <w:rtl w:val="0"/>
        </w:rPr>
        <w:t xml:space="preserve">Sin mecanismos de cooperación internacional:</w:t>
      </w:r>
    </w:p>
    <w:p w:rsidR="00000000" w:rsidDel="00000000" w:rsidP="00000000" w:rsidRDefault="00000000" w:rsidRPr="00000000" w14:paraId="00000377">
      <w:pPr>
        <w:numPr>
          <w:ilvl w:val="0"/>
          <w:numId w:val="6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identificar responsables sería extremadamente difícil;</w:t>
      </w:r>
    </w:p>
    <w:p w:rsidR="00000000" w:rsidDel="00000000" w:rsidP="00000000" w:rsidRDefault="00000000" w:rsidRPr="00000000" w14:paraId="00000378">
      <w:pPr>
        <w:numPr>
          <w:ilvl w:val="0"/>
          <w:numId w:val="6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obtener registros resultaría lento o imposible;</w:t>
      </w:r>
    </w:p>
    <w:p w:rsidR="00000000" w:rsidDel="00000000" w:rsidP="00000000" w:rsidRDefault="00000000" w:rsidRPr="00000000" w14:paraId="00000379">
      <w:pPr>
        <w:numPr>
          <w:ilvl w:val="0"/>
          <w:numId w:val="64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la evidencia podría desaparecer antes de ser preservada.</w:t>
      </w:r>
    </w:p>
    <w:p w:rsidR="00000000" w:rsidDel="00000000" w:rsidP="00000000" w:rsidRDefault="00000000" w:rsidRPr="00000000" w14:paraId="0000037A">
      <w:pPr>
        <w:rPr/>
      </w:pPr>
      <w:r w:rsidDel="00000000" w:rsidR="00000000" w:rsidRPr="00000000">
        <w:rPr>
          <w:rtl w:val="0"/>
        </w:rPr>
        <w:t xml:space="preserve">La cooperación permite reducir estas dificultades y aumentar la eficacia de las investigaciones.</w:t>
      </w:r>
    </w:p>
    <w:p w:rsidR="00000000" w:rsidDel="00000000" w:rsidP="00000000" w:rsidRDefault="00000000" w:rsidRPr="00000000" w14:paraId="000003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2rbntnh7fmy" w:id="131"/>
      <w:bookmarkEnd w:id="1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La enseñanza más importante para un programador</w:t>
      </w:r>
    </w:p>
    <w:p w:rsidR="00000000" w:rsidDel="00000000" w:rsidP="00000000" w:rsidRDefault="00000000" w:rsidRPr="00000000" w14:paraId="0000037D">
      <w:pPr>
        <w:rPr/>
      </w:pPr>
      <w:r w:rsidDel="00000000" w:rsidR="00000000" w:rsidRPr="00000000">
        <w:rPr>
          <w:rtl w:val="0"/>
        </w:rPr>
        <w:t xml:space="preserve">Muchos estudiantes creen que los delitos informáticos son exclusivamente un problema policial o judicial.</w:t>
      </w:r>
    </w:p>
    <w:p w:rsidR="00000000" w:rsidDel="00000000" w:rsidP="00000000" w:rsidRDefault="00000000" w:rsidRPr="00000000" w14:paraId="0000037E">
      <w:pPr>
        <w:rPr/>
      </w:pPr>
      <w:r w:rsidDel="00000000" w:rsidR="00000000" w:rsidRPr="00000000">
        <w:rPr>
          <w:rtl w:val="0"/>
        </w:rPr>
        <w:t xml:space="preserve">Sin embargo, los desarrolladores cumplen un papel fundamental.</w:t>
      </w:r>
    </w:p>
    <w:p w:rsidR="00000000" w:rsidDel="00000000" w:rsidP="00000000" w:rsidRDefault="00000000" w:rsidRPr="00000000" w14:paraId="0000037F">
      <w:pPr>
        <w:rPr/>
      </w:pPr>
      <w:r w:rsidDel="00000000" w:rsidR="00000000" w:rsidRPr="00000000">
        <w:rPr>
          <w:rtl w:val="0"/>
        </w:rPr>
        <w:t xml:space="preserve">Cada sistema que diseñan puede facilitar o dificultar la obtención de evidencia.</w:t>
      </w:r>
    </w:p>
    <w:p w:rsidR="00000000" w:rsidDel="00000000" w:rsidP="00000000" w:rsidRDefault="00000000" w:rsidRPr="00000000" w14:paraId="00000380">
      <w:pPr>
        <w:rPr/>
      </w:pPr>
      <w:r w:rsidDel="00000000" w:rsidR="00000000" w:rsidRPr="00000000">
        <w:rPr>
          <w:rtl w:val="0"/>
        </w:rPr>
        <w:t xml:space="preserve">Por ejemplo:</w:t>
      </w:r>
    </w:p>
    <w:p w:rsidR="00000000" w:rsidDel="00000000" w:rsidP="00000000" w:rsidRDefault="00000000" w:rsidRPr="00000000" w14:paraId="00000381">
      <w:pPr>
        <w:numPr>
          <w:ilvl w:val="0"/>
          <w:numId w:val="6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sistemas de auditoría;</w:t>
      </w:r>
    </w:p>
    <w:p w:rsidR="00000000" w:rsidDel="00000000" w:rsidP="00000000" w:rsidRDefault="00000000" w:rsidRPr="00000000" w14:paraId="00000382">
      <w:pPr>
        <w:numPr>
          <w:ilvl w:val="0"/>
          <w:numId w:val="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actividad;</w:t>
      </w:r>
    </w:p>
    <w:p w:rsidR="00000000" w:rsidDel="00000000" w:rsidP="00000000" w:rsidRDefault="00000000" w:rsidRPr="00000000" w14:paraId="00000383">
      <w:pPr>
        <w:numPr>
          <w:ilvl w:val="0"/>
          <w:numId w:val="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trazabilidad de operaciones;</w:t>
      </w:r>
    </w:p>
    <w:p w:rsidR="00000000" w:rsidDel="00000000" w:rsidP="00000000" w:rsidRDefault="00000000" w:rsidRPr="00000000" w14:paraId="00000384">
      <w:pPr>
        <w:numPr>
          <w:ilvl w:val="0"/>
          <w:numId w:val="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retención de logs;</w:t>
      </w:r>
    </w:p>
    <w:p w:rsidR="00000000" w:rsidDel="00000000" w:rsidP="00000000" w:rsidRDefault="00000000" w:rsidRPr="00000000" w14:paraId="00000385">
      <w:pPr>
        <w:numPr>
          <w:ilvl w:val="0"/>
          <w:numId w:val="6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controles de acceso;</w:t>
      </w:r>
    </w:p>
    <w:p w:rsidR="00000000" w:rsidDel="00000000" w:rsidP="00000000" w:rsidRDefault="00000000" w:rsidRPr="00000000" w14:paraId="00000386">
      <w:pPr>
        <w:numPr>
          <w:ilvl w:val="0"/>
          <w:numId w:val="6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mecanismos de autenticación.</w:t>
      </w:r>
    </w:p>
    <w:p w:rsidR="00000000" w:rsidDel="00000000" w:rsidP="00000000" w:rsidRDefault="00000000" w:rsidRPr="00000000" w14:paraId="00000387">
      <w:pPr>
        <w:rPr/>
      </w:pPr>
      <w:r w:rsidDel="00000000" w:rsidR="00000000" w:rsidRPr="00000000">
        <w:rPr>
          <w:rtl w:val="0"/>
        </w:rPr>
        <w:t xml:space="preserve">Un sistema correctamente diseñado permite reconstruir hechos y determinar responsabilidades.</w:t>
      </w:r>
    </w:p>
    <w:p w:rsidR="00000000" w:rsidDel="00000000" w:rsidP="00000000" w:rsidRDefault="00000000" w:rsidRPr="00000000" w14:paraId="00000388">
      <w:pPr>
        <w:rPr/>
      </w:pPr>
      <w:r w:rsidDel="00000000" w:rsidR="00000000" w:rsidRPr="00000000">
        <w:rPr>
          <w:rtl w:val="0"/>
        </w:rPr>
        <w:t xml:space="preserve">Un sistema sin registros adecuados puede volver imposible cualquier investigación posterior.</w:t>
      </w:r>
    </w:p>
    <w:p w:rsidR="00000000" w:rsidDel="00000000" w:rsidP="00000000" w:rsidRDefault="00000000" w:rsidRPr="00000000" w14:paraId="000003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ya63rxerd2l" w:id="132"/>
      <w:bookmarkEnd w:id="1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Conclusión del bloque</w:t>
      </w:r>
    </w:p>
    <w:p w:rsidR="00000000" w:rsidDel="00000000" w:rsidP="00000000" w:rsidRDefault="00000000" w:rsidRPr="00000000" w14:paraId="0000038B">
      <w:pPr>
        <w:rPr/>
      </w:pPr>
      <w:r w:rsidDel="00000000" w:rsidR="00000000" w:rsidRPr="00000000">
        <w:rPr>
          <w:rtl w:val="0"/>
        </w:rPr>
        <w:t xml:space="preserve">Internet eliminó muchas barreras geográficas.</w:t>
      </w:r>
    </w:p>
    <w:p w:rsidR="00000000" w:rsidDel="00000000" w:rsidP="00000000" w:rsidRDefault="00000000" w:rsidRPr="00000000" w14:paraId="0000038C">
      <w:pPr>
        <w:rPr/>
      </w:pPr>
      <w:r w:rsidDel="00000000" w:rsidR="00000000" w:rsidRPr="00000000">
        <w:rPr>
          <w:rtl w:val="0"/>
        </w:rPr>
        <w:t xml:space="preserve">Sin embargo, las investigaciones judiciales continúan dependiendo de normas y procedimientos nacionales.</w:t>
      </w:r>
    </w:p>
    <w:p w:rsidR="00000000" w:rsidDel="00000000" w:rsidP="00000000" w:rsidRDefault="00000000" w:rsidRPr="00000000" w14:paraId="0000038D">
      <w:pPr>
        <w:rPr/>
      </w:pPr>
      <w:r w:rsidDel="00000000" w:rsidR="00000000" w:rsidRPr="00000000">
        <w:rPr>
          <w:rtl w:val="0"/>
        </w:rPr>
        <w:t xml:space="preserve">El Convenio de Budapest constituye la principal herramienta internacional para coordinar esfuerzos entre Estados frente a delitos informáticos transnacionales.</w:t>
      </w:r>
    </w:p>
    <w:p w:rsidR="00000000" w:rsidDel="00000000" w:rsidP="00000000" w:rsidRDefault="00000000" w:rsidRPr="00000000" w14:paraId="0000038E">
      <w:pPr>
        <w:rPr/>
      </w:pPr>
      <w:r w:rsidDel="00000000" w:rsidR="00000000" w:rsidRPr="00000000">
        <w:rPr>
          <w:rtl w:val="0"/>
        </w:rPr>
        <w:t xml:space="preserve">Su importancia radica en tres pilares fundamentales:</w:t>
      </w:r>
    </w:p>
    <w:p w:rsidR="00000000" w:rsidDel="00000000" w:rsidP="00000000" w:rsidRDefault="00000000" w:rsidRPr="00000000" w14:paraId="0000038F">
      <w:pPr>
        <w:numPr>
          <w:ilvl w:val="0"/>
          <w:numId w:val="3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armonización normativa;</w:t>
      </w:r>
    </w:p>
    <w:p w:rsidR="00000000" w:rsidDel="00000000" w:rsidP="00000000" w:rsidRDefault="00000000" w:rsidRPr="00000000" w14:paraId="00000390">
      <w:pPr>
        <w:numPr>
          <w:ilvl w:val="0"/>
          <w:numId w:val="34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cooperación internacional;</w:t>
      </w:r>
    </w:p>
    <w:p w:rsidR="00000000" w:rsidDel="00000000" w:rsidP="00000000" w:rsidRDefault="00000000" w:rsidRPr="00000000" w14:paraId="00000391">
      <w:pPr>
        <w:numPr>
          <w:ilvl w:val="0"/>
          <w:numId w:val="34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preservación de evidencia.</w:t>
      </w:r>
    </w:p>
    <w:p w:rsidR="00000000" w:rsidDel="00000000" w:rsidP="00000000" w:rsidRDefault="00000000" w:rsidRPr="00000000" w14:paraId="00000392">
      <w:pPr>
        <w:rPr/>
      </w:pPr>
      <w:r w:rsidDel="00000000" w:rsidR="00000000" w:rsidRPr="00000000">
        <w:rPr>
          <w:rtl w:val="0"/>
        </w:rPr>
        <w:t xml:space="preserve">La enseñanza central es simple:</w:t>
      </w:r>
    </w:p>
    <w:p w:rsidR="00000000" w:rsidDel="00000000" w:rsidP="00000000" w:rsidRDefault="00000000" w:rsidRPr="00000000" w14:paraId="00000393">
      <w:pPr>
        <w:ind w:left="600" w:right="600" w:firstLine="0"/>
        <w:rPr/>
      </w:pPr>
      <w:r w:rsidDel="00000000" w:rsidR="00000000" w:rsidRPr="00000000">
        <w:rPr>
          <w:rtl w:val="0"/>
        </w:rPr>
        <w:t xml:space="preserve">En materia digital, la evidencia puede desaparecer en minutos, pero una investigación puede durar años.</w:t>
      </w:r>
    </w:p>
    <w:p w:rsidR="00000000" w:rsidDel="00000000" w:rsidP="00000000" w:rsidRDefault="00000000" w:rsidRPr="00000000" w14:paraId="00000394">
      <w:pPr>
        <w:rPr/>
      </w:pPr>
      <w:r w:rsidDel="00000000" w:rsidR="00000000" w:rsidRPr="00000000">
        <w:rPr>
          <w:rtl w:val="0"/>
        </w:rPr>
        <w:t xml:space="preserve">Por ello uno de los principios más importantes del Convenio de Budapest es:</w:t>
      </w:r>
    </w:p>
    <w:p w:rsidR="00000000" w:rsidDel="00000000" w:rsidP="00000000" w:rsidRDefault="00000000" w:rsidRPr="00000000" w14:paraId="00000395">
      <w:pPr>
        <w:ind w:left="600" w:right="600" w:firstLine="0"/>
        <w:rPr/>
      </w:pPr>
      <w:r w:rsidDel="00000000" w:rsidR="00000000" w:rsidRPr="00000000">
        <w:rPr>
          <w:rtl w:val="0"/>
        </w:rPr>
        <w:t xml:space="preserve">Preservar primero. Investigar después.</w:t>
      </w:r>
    </w:p>
    <w:p w:rsidR="00000000" w:rsidDel="00000000" w:rsidP="00000000" w:rsidRDefault="00000000" w:rsidRPr="00000000" w14:paraId="000003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jfz05u9cpqs" w:id="133"/>
      <w:bookmarkEnd w:id="1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CIERRE FINAL DE LA CURSADA</w:t>
      </w:r>
    </w:p>
    <w:p w:rsidR="00000000" w:rsidDel="00000000" w:rsidP="00000000" w:rsidRDefault="00000000" w:rsidRPr="00000000" w14:paraId="00000398">
      <w:pPr>
        <w:rPr/>
      </w:pPr>
      <w:r w:rsidDel="00000000" w:rsidR="00000000" w:rsidRPr="00000000">
        <w:rPr>
          <w:rtl w:val="0"/>
        </w:rPr>
        <w:t xml:space="preserve">A lo largo de esta materia hemos analizado cómo el derecho interactúa con las nuevas tecnologías.</w:t>
      </w:r>
    </w:p>
    <w:p w:rsidR="00000000" w:rsidDel="00000000" w:rsidP="00000000" w:rsidRDefault="00000000" w:rsidRPr="00000000" w14:paraId="00000399">
      <w:pPr>
        <w:rPr/>
      </w:pPr>
      <w:r w:rsidDel="00000000" w:rsidR="00000000" w:rsidRPr="00000000">
        <w:rPr>
          <w:rtl w:val="0"/>
        </w:rPr>
        <w:t xml:space="preserve">Hemos estudiado contratos electrónicos, propiedad intelectual, protección de datos personales, delitos informáticos, blockchain, evidencia digital y cooperación internacional.</w:t>
      </w:r>
    </w:p>
    <w:p w:rsidR="00000000" w:rsidDel="00000000" w:rsidP="00000000" w:rsidRDefault="00000000" w:rsidRPr="00000000" w14:paraId="0000039A">
      <w:pPr>
        <w:rPr/>
      </w:pPr>
      <w:r w:rsidDel="00000000" w:rsidR="00000000" w:rsidRPr="00000000">
        <w:rPr>
          <w:rtl w:val="0"/>
        </w:rPr>
        <w:t xml:space="preserve">Todas estas cuestiones tienen un elemento común:</w:t>
      </w:r>
    </w:p>
    <w:p w:rsidR="00000000" w:rsidDel="00000000" w:rsidP="00000000" w:rsidRDefault="00000000" w:rsidRPr="00000000" w14:paraId="0000039B">
      <w:pPr>
        <w:rPr/>
      </w:pPr>
      <w:r w:rsidDel="00000000" w:rsidR="00000000" w:rsidRPr="00000000">
        <w:rPr>
          <w:rtl w:val="0"/>
        </w:rPr>
        <w:t xml:space="preserve">La tecnología produce consecuencias jurídicas.</w:t>
      </w:r>
    </w:p>
    <w:p w:rsidR="00000000" w:rsidDel="00000000" w:rsidP="00000000" w:rsidRDefault="00000000" w:rsidRPr="00000000" w14:paraId="0000039C">
      <w:pPr>
        <w:rPr/>
      </w:pPr>
      <w:r w:rsidDel="00000000" w:rsidR="00000000" w:rsidRPr="00000000">
        <w:rPr>
          <w:rtl w:val="0"/>
        </w:rPr>
        <w:t xml:space="preserve">Actualmente un programador no solamente desarrolla software.</w:t>
      </w:r>
    </w:p>
    <w:p w:rsidR="00000000" w:rsidDel="00000000" w:rsidP="00000000" w:rsidRDefault="00000000" w:rsidRPr="00000000" w14:paraId="0000039D">
      <w:pPr>
        <w:rPr/>
      </w:pPr>
      <w:r w:rsidDel="00000000" w:rsidR="00000000" w:rsidRPr="00000000">
        <w:rPr>
          <w:rtl w:val="0"/>
        </w:rPr>
        <w:t xml:space="preserve">También diseña:</w:t>
      </w:r>
    </w:p>
    <w:p w:rsidR="00000000" w:rsidDel="00000000" w:rsidP="00000000" w:rsidRDefault="00000000" w:rsidRPr="00000000" w14:paraId="0000039E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mecanismos de consentimiento;</w:t>
      </w:r>
    </w:p>
    <w:p w:rsidR="00000000" w:rsidDel="00000000" w:rsidP="00000000" w:rsidRDefault="00000000" w:rsidRPr="00000000" w14:paraId="0000039F">
      <w:pPr>
        <w:numPr>
          <w:ilvl w:val="0"/>
          <w:numId w:val="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sistemas de autenticación;</w:t>
      </w:r>
    </w:p>
    <w:p w:rsidR="00000000" w:rsidDel="00000000" w:rsidP="00000000" w:rsidRDefault="00000000" w:rsidRPr="00000000" w14:paraId="000003A0">
      <w:pPr>
        <w:numPr>
          <w:ilvl w:val="0"/>
          <w:numId w:val="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registros de evidencia;</w:t>
      </w:r>
    </w:p>
    <w:p w:rsidR="00000000" w:rsidDel="00000000" w:rsidP="00000000" w:rsidRDefault="00000000" w:rsidRPr="00000000" w14:paraId="000003A1">
      <w:pPr>
        <w:numPr>
          <w:ilvl w:val="0"/>
          <w:numId w:val="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procesos de contratación electrónica;</w:t>
      </w:r>
    </w:p>
    <w:p w:rsidR="00000000" w:rsidDel="00000000" w:rsidP="00000000" w:rsidRDefault="00000000" w:rsidRPr="00000000" w14:paraId="000003A2">
      <w:pPr>
        <w:numPr>
          <w:ilvl w:val="0"/>
          <w:numId w:val="5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estructuras de seguridad informática;</w:t>
      </w:r>
    </w:p>
    <w:p w:rsidR="00000000" w:rsidDel="00000000" w:rsidP="00000000" w:rsidRDefault="00000000" w:rsidRPr="00000000" w14:paraId="000003A3">
      <w:pPr>
        <w:numPr>
          <w:ilvl w:val="0"/>
          <w:numId w:val="5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herramientas de trazabilidad y auditoría.</w:t>
      </w:r>
    </w:p>
    <w:p w:rsidR="00000000" w:rsidDel="00000000" w:rsidP="00000000" w:rsidRDefault="00000000" w:rsidRPr="00000000" w14:paraId="000003A4">
      <w:pPr>
        <w:rPr/>
      </w:pPr>
      <w:r w:rsidDel="00000000" w:rsidR="00000000" w:rsidRPr="00000000">
        <w:rPr>
          <w:rtl w:val="0"/>
        </w:rPr>
        <w:t xml:space="preserve">Por ello, comprender los aspectos jurídicos de la tecnología constituye una competencia profesional indispensable.</w:t>
      </w:r>
    </w:p>
    <w:p w:rsidR="00000000" w:rsidDel="00000000" w:rsidP="00000000" w:rsidRDefault="00000000" w:rsidRPr="00000000" w14:paraId="000003A5">
      <w:pPr>
        <w:rPr/>
      </w:pPr>
      <w:r w:rsidDel="00000000" w:rsidR="00000000" w:rsidRPr="00000000">
        <w:rPr>
          <w:rtl w:val="0"/>
        </w:rPr>
        <w:t xml:space="preserve">Las organizaciones modernas necesitan profesionales capaces de comprender simultáneamente dos lenguajes:</w:t>
      </w:r>
    </w:p>
    <w:p w:rsidR="00000000" w:rsidDel="00000000" w:rsidP="00000000" w:rsidRDefault="00000000" w:rsidRPr="00000000" w14:paraId="000003A6">
      <w:pPr>
        <w:numPr>
          <w:ilvl w:val="0"/>
          <w:numId w:val="27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el lenguaje del código;</w:t>
      </w:r>
    </w:p>
    <w:p w:rsidR="00000000" w:rsidDel="00000000" w:rsidP="00000000" w:rsidRDefault="00000000" w:rsidRPr="00000000" w14:paraId="000003A7">
      <w:pPr>
        <w:numPr>
          <w:ilvl w:val="0"/>
          <w:numId w:val="27"/>
        </w:numPr>
        <w:spacing w:before="0" w:beforeAutospacing="0"/>
        <w:ind w:left="720" w:hanging="360"/>
      </w:pPr>
      <w:r w:rsidDel="00000000" w:rsidR="00000000" w:rsidRPr="00000000">
        <w:rPr>
          <w:rtl w:val="0"/>
        </w:rPr>
        <w:t xml:space="preserve">el lenguaje del derecho.</w:t>
      </w:r>
    </w:p>
    <w:p w:rsidR="00000000" w:rsidDel="00000000" w:rsidP="00000000" w:rsidRDefault="00000000" w:rsidRPr="00000000" w14:paraId="000003A8">
      <w:pPr>
        <w:rPr/>
      </w:pPr>
      <w:r w:rsidDel="00000000" w:rsidR="00000000" w:rsidRPr="00000000">
        <w:rPr>
          <w:rtl w:val="0"/>
        </w:rPr>
        <w:t xml:space="preserve">El desafío de los próximos años no será decidir entre tecnología o derecho.</w:t>
      </w:r>
    </w:p>
    <w:p w:rsidR="00000000" w:rsidDel="00000000" w:rsidP="00000000" w:rsidRDefault="00000000" w:rsidRPr="00000000" w14:paraId="000003A9">
      <w:pPr>
        <w:rPr/>
      </w:pPr>
      <w:r w:rsidDel="00000000" w:rsidR="00000000" w:rsidRPr="00000000">
        <w:rPr>
          <w:rtl w:val="0"/>
        </w:rPr>
        <w:t xml:space="preserve">Será aprender a integrarlos.</w:t>
      </w:r>
    </w:p>
    <w:p w:rsidR="00000000" w:rsidDel="00000000" w:rsidP="00000000" w:rsidRDefault="00000000" w:rsidRPr="00000000" w14:paraId="000003AA">
      <w:pPr>
        <w:rPr/>
      </w:pPr>
      <w:r w:rsidDel="00000000" w:rsidR="00000000" w:rsidRPr="00000000">
        <w:rPr>
          <w:rtl w:val="0"/>
        </w:rPr>
        <w:t xml:space="preserve">Porque en la economía digital, cada decisión técnica tiene consecuencias jurídicas y cada decisión jurídica tiene implicancias tecnológicas.</w:t>
      </w:r>
    </w:p>
    <w:p w:rsidR="00000000" w:rsidDel="00000000" w:rsidP="00000000" w:rsidRDefault="00000000" w:rsidRPr="00000000" w14:paraId="000003A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2834.645669291339" w:left="2834.645669291339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4"/>
        <w:szCs w:val="24"/>
        <w:lang w:val="es_419"/>
      </w:rPr>
    </w:rPrDefault>
    <w:pPrDefault>
      <w:pPr>
        <w:spacing w:after="240" w:before="2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