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0F6B69"/>
          <w:sz w:val="18"/>
          <w:szCs w:val="18"/>
        </w:rPr>
        <w:t xml:space="preserve">UTN · Facultad Regional Mar del Plata</w:t>
      </w:r>
    </w:p>
    <w:p>
      <w:pPr>
        <w:spacing w:after="40"/>
        <w:jc w:val="center"/>
      </w:pPr>
      <w:r>
        <w:rPr>
          <w:color w:val="5D687B"/>
          <w:sz w:val="18"/>
          <w:szCs w:val="18"/>
        </w:rPr>
        <w:t xml:space="preserve">Base de Datos I</w:t>
      </w:r>
    </w:p>
    <w:p>
      <w:pPr>
        <w:pStyle w:val="Title"/>
        <w:spacing w:after="300"/>
        <w:jc w:val="center"/>
      </w:pPr>
      <w:r>
        <w:rPr>
          <w:b/>
          <w:bCs/>
          <w:color w:val="174F78"/>
          <w:sz w:val="34"/>
          <w:szCs w:val="34"/>
        </w:rPr>
        <w:t xml:space="preserve">Guía práctica adicional N.º 1 — Resolución</w:t>
      </w:r>
    </w:p>
    <w:p>
      <w:pPr>
        <w:pStyle w:val="Heading2"/>
        <w:spacing w:after="100" w:before="260"/>
      </w:pPr>
      <w:r>
        <w:rPr>
          <w:b/>
          <w:bCs/>
          <w:color w:val="174F78"/>
          <w:sz w:val="25"/>
          <w:szCs w:val="25"/>
        </w:rPr>
        <w:t xml:space="preserve">Cómo leer las soluciones</w:t>
      </w:r>
    </w:p>
    <w:p>
      <w:pPr>
        <w:spacing w:after="140"/>
      </w:pPr>
      <w:r>
        <w:rPr>
          <w:color w:val="172033"/>
          <w:sz w:val="21"/>
          <w:szCs w:val="21"/>
        </w:rPr>
        <w:t xml:space="preserve">Cada tabla se escribe como </w:t>
      </w:r>
      <w:r>
        <w:rPr>
          <w:i/>
          <w:iCs/>
          <w:color w:val="172033"/>
          <w:sz w:val="21"/>
          <w:szCs w:val="21"/>
        </w:rPr>
        <w:t xml:space="preserve">NOMBRE_TABLA (atributo1, atributo2, ...)</w:t>
      </w:r>
      <w:r>
        <w:rPr>
          <w:color w:val="172033"/>
          <w:sz w:val="21"/>
          <w:szCs w:val="21"/>
        </w:rPr>
        <w:t xml:space="preserve">. Dentro de cada tabla:</w:t>
      </w:r>
    </w:p>
    <w:p>
      <w:pPr>
        <w:pStyle w:val="ListParagraph"/>
        <w:numPr>
          <w:ilvl w:val="0"/>
          <w:numId w:val="1"/>
        </w:numPr>
        <w:spacing w:after="80"/>
      </w:pPr>
      <w:r>
        <w:rPr>
          <w:b/>
          <w:bCs/>
          <w:color w:val="174F78"/>
          <w:sz w:val="21"/>
          <w:szCs w:val="21"/>
        </w:rPr>
        <w:t xml:space="preserve">Clave primaria (PK): </w:t>
      </w:r>
      <w:r>
        <w:rPr>
          <w:color w:val="172033"/>
          <w:sz w:val="21"/>
          <w:szCs w:val="21"/>
        </w:rPr>
        <w:t xml:space="preserve">en </w:t>
      </w:r>
      <w:r>
        <w:rPr>
          <w:b/>
          <w:bCs/>
          <w:color w:val="174F78"/>
          <w:sz w:val="21"/>
          <w:szCs w:val="21"/>
          <w:u w:val="single"/>
        </w:rPr>
        <w:t xml:space="preserve">negrita y subrayada</w:t>
      </w:r>
      <w:r>
        <w:rPr>
          <w:color w:val="172033"/>
          <w:sz w:val="21"/>
          <w:szCs w:val="21"/>
        </w:rPr>
        <w:t xml:space="preserve">.</w:t>
      </w:r>
    </w:p>
    <w:p>
      <w:pPr>
        <w:pStyle w:val="ListParagraph"/>
        <w:numPr>
          <w:ilvl w:val="0"/>
          <w:numId w:val="1"/>
        </w:numPr>
        <w:spacing w:after="80"/>
      </w:pPr>
      <w:r>
        <w:rPr>
          <w:b/>
          <w:bCs/>
          <w:color w:val="0F6B69"/>
          <w:sz w:val="21"/>
          <w:szCs w:val="21"/>
        </w:rPr>
        <w:t xml:space="preserve">Clave foránea (FK): </w:t>
      </w:r>
      <w:r>
        <w:rPr>
          <w:color w:val="172033"/>
          <w:sz w:val="21"/>
          <w:szCs w:val="21"/>
        </w:rPr>
        <w:t xml:space="preserve">en </w:t>
      </w:r>
      <w:r>
        <w:rPr>
          <w:i/>
          <w:iCs/>
          <w:color w:val="0F6B69"/>
          <w:sz w:val="21"/>
          <w:szCs w:val="21"/>
        </w:rPr>
        <w:t xml:space="preserve">cursiva</w:t>
      </w:r>
      <w:r>
        <w:rPr>
          <w:color w:val="172033"/>
          <w:sz w:val="21"/>
          <w:szCs w:val="21"/>
        </w:rPr>
        <w:t xml:space="preserve">, con la tabla referenciada indicada al lado.</w:t>
      </w:r>
    </w:p>
    <w:p>
      <w:pPr>
        <w:spacing w:after="200"/>
      </w:pPr>
      <w:r>
        <w:rPr>
          <w:i/>
          <w:iCs/>
          <w:color w:val="5D687B"/>
          <w:sz w:val="19"/>
          <w:szCs w:val="19"/>
        </w:rPr>
        <w:t xml:space="preserve">Cuando la clave primaria está formada por más de un atributo (tablas asociativas de relaciones N:M), se aclara debajo de la tabla.</w:t>
      </w:r>
    </w:p>
    <w:p>
      <w:pPr>
        <w:pStyle w:val="Heading2"/>
        <w:spacing w:after="100" w:before="340"/>
      </w:pPr>
      <w:r>
        <w:rPr>
          <w:b/>
          <w:bCs/>
          <w:color w:val="174F78"/>
          <w:sz w:val="25"/>
          <w:szCs w:val="25"/>
        </w:rPr>
        <w:t xml:space="preserve">Ejercicio 1 — Departamentos y empleados</w:t>
      </w:r>
    </w:p>
    <w:p>
      <w:pPr>
        <w:spacing w:after="140"/>
      </w:pPr>
      <w:r>
        <w:rPr>
          <w:color w:val="172033"/>
          <w:sz w:val="21"/>
          <w:szCs w:val="21"/>
        </w:rPr>
        <w:t xml:space="preserve">Un departamento tiene código, nombre y director. Cada departamento agrupa varios empleados; cada empleado pertenece a un único departamento: es una relación 1 a N que se resuelve poniendo la clave del departamento como FK en la tabla de empleados, sin necesidad de una tabla intermedia.</w:t>
      </w:r>
    </w:p>
    <w:p>
      <w:pPr>
        <w:shd w:fill="EEF3F8" w:val="clear"/>
        <w:spacing w:after="100"/>
      </w:pPr>
      <w:r>
        <w:rPr>
          <w:b/>
          <w:bCs/>
          <w:color w:val="172033"/>
          <w:sz w:val="22"/>
          <w:szCs w:val="22"/>
        </w:rPr>
        <w:t xml:space="preserve">DEPARTAMENTO</w:t>
      </w:r>
      <w:r>
        <w:rPr>
          <w:b/>
          <w:bCs/>
          <w:color w:val="172033"/>
          <w:sz w:val="22"/>
          <w:szCs w:val="22"/>
        </w:rPr>
        <w:t xml:space="preserve"> (</w:t>
      </w:r>
      <w:r>
        <w:rPr>
          <w:b/>
          <w:bCs/>
          <w:color w:val="174F78"/>
          <w:sz w:val="21"/>
          <w:szCs w:val="21"/>
          <w:u w:val="single"/>
        </w:rPr>
        <w:t xml:space="preserve">cod_departamento</w:t>
      </w:r>
      <w:r>
        <w:rPr>
          <w:color w:val="172033"/>
          <w:sz w:val="21"/>
          <w:szCs w:val="21"/>
        </w:rPr>
        <w:t xml:space="preserve">, </w:t>
      </w:r>
      <w:r>
        <w:rPr>
          <w:color w:val="172033"/>
          <w:sz w:val="21"/>
          <w:szCs w:val="21"/>
        </w:rPr>
        <w:t xml:space="preserve">nombre</w:t>
      </w:r>
      <w:r>
        <w:rPr>
          <w:color w:val="172033"/>
          <w:sz w:val="21"/>
          <w:szCs w:val="21"/>
        </w:rPr>
        <w:t xml:space="preserve">, </w:t>
      </w:r>
      <w:r>
        <w:rPr>
          <w:color w:val="172033"/>
          <w:sz w:val="21"/>
          <w:szCs w:val="21"/>
        </w:rPr>
        <w:t xml:space="preserve">director</w:t>
      </w:r>
      <w:r>
        <w:rPr>
          <w:b/>
          <w:bCs/>
          <w:color w:val="172033"/>
          <w:sz w:val="22"/>
          <w:szCs w:val="22"/>
        </w:rPr>
        <w:t xml:space="preserve">)</w:t>
      </w:r>
    </w:p>
    <w:p>
      <w:pPr>
        <w:shd w:fill="EEF3F8" w:val="clear"/>
        <w:spacing w:after="100"/>
      </w:pPr>
      <w:r>
        <w:rPr>
          <w:b/>
          <w:bCs/>
          <w:color w:val="172033"/>
          <w:sz w:val="22"/>
          <w:szCs w:val="22"/>
        </w:rPr>
        <w:t xml:space="preserve">EMPLEADO</w:t>
      </w:r>
      <w:r>
        <w:rPr>
          <w:b/>
          <w:bCs/>
          <w:color w:val="172033"/>
          <w:sz w:val="22"/>
          <w:szCs w:val="22"/>
        </w:rPr>
        <w:t xml:space="preserve"> (</w:t>
      </w:r>
      <w:r>
        <w:rPr>
          <w:b/>
          <w:bCs/>
          <w:color w:val="174F78"/>
          <w:sz w:val="21"/>
          <w:szCs w:val="21"/>
          <w:u w:val="single"/>
        </w:rPr>
        <w:t xml:space="preserve">cod_empleado</w:t>
      </w:r>
      <w:r>
        <w:rPr>
          <w:color w:val="172033"/>
          <w:sz w:val="21"/>
          <w:szCs w:val="21"/>
        </w:rPr>
        <w:t xml:space="preserve">, </w:t>
      </w:r>
      <w:r>
        <w:rPr>
          <w:color w:val="172033"/>
          <w:sz w:val="21"/>
          <w:szCs w:val="21"/>
        </w:rPr>
        <w:t xml:space="preserve">nombre</w:t>
      </w:r>
      <w:r>
        <w:rPr>
          <w:color w:val="172033"/>
          <w:sz w:val="21"/>
          <w:szCs w:val="21"/>
        </w:rPr>
        <w:t xml:space="preserve">, </w:t>
      </w:r>
      <w:r>
        <w:rPr>
          <w:color w:val="172033"/>
          <w:sz w:val="21"/>
          <w:szCs w:val="21"/>
        </w:rPr>
        <w:t xml:space="preserve">categoria</w:t>
      </w:r>
      <w:r>
        <w:rPr>
          <w:color w:val="172033"/>
          <w:sz w:val="21"/>
          <w:szCs w:val="21"/>
        </w:rPr>
        <w:t xml:space="preserve">, </w:t>
      </w:r>
      <w:r>
        <w:rPr>
          <w:color w:val="172033"/>
          <w:sz w:val="21"/>
          <w:szCs w:val="21"/>
        </w:rPr>
        <w:t xml:space="preserve">dedicacion</w:t>
      </w:r>
      <w:r>
        <w:rPr>
          <w:color w:val="172033"/>
          <w:sz w:val="21"/>
          <w:szCs w:val="21"/>
        </w:rPr>
        <w:t xml:space="preserve">, </w:t>
      </w:r>
      <w:r>
        <w:rPr>
          <w:i/>
          <w:iCs/>
          <w:color w:val="0F6B69"/>
          <w:sz w:val="21"/>
          <w:szCs w:val="21"/>
        </w:rPr>
        <w:t xml:space="preserve">cod_departamento</w:t>
      </w:r>
      <w:r>
        <w:rPr>
          <w:i/>
          <w:iCs/>
          <w:color w:val="5D687B"/>
          <w:sz w:val="18"/>
          <w:szCs w:val="18"/>
        </w:rPr>
        <w:t xml:space="preserve">  (FK → DEPARTAMENTO)</w:t>
      </w:r>
      <w:r>
        <w:rPr>
          <w:b/>
          <w:bCs/>
          <w:color w:val="172033"/>
          <w:sz w:val="22"/>
          <w:szCs w:val="22"/>
        </w:rPr>
        <w:t xml:space="preserve">)</w:t>
      </w:r>
    </w:p>
    <w:p>
      <w:pPr>
        <w:pStyle w:val="Heading2"/>
        <w:spacing w:after="100" w:before="340"/>
      </w:pPr>
      <w:r>
        <w:rPr>
          <w:b/>
          <w:bCs/>
          <w:color w:val="174F78"/>
          <w:sz w:val="25"/>
          <w:szCs w:val="25"/>
        </w:rPr>
        <w:t xml:space="preserve">Ejercicio 2 — Proveedores y piezas</w:t>
      </w:r>
    </w:p>
    <w:p>
      <w:pPr>
        <w:spacing w:after="140"/>
      </w:pPr>
      <w:r>
        <w:rPr>
          <w:color w:val="172033"/>
          <w:sz w:val="21"/>
          <w:szCs w:val="21"/>
        </w:rPr>
        <w:t xml:space="preserve">El dato clave del enunciado es que </w:t>
      </w:r>
      <w:r>
        <w:rPr>
          <w:i/>
          <w:iCs/>
          <w:color w:val="172033"/>
          <w:sz w:val="21"/>
          <w:szCs w:val="21"/>
        </w:rPr>
        <w:t xml:space="preserve">“para cada categoría hay un único precio”</w:t>
      </w:r>
      <w:r>
        <w:rPr>
          <w:color w:val="172033"/>
          <w:sz w:val="21"/>
          <w:szCs w:val="21"/>
        </w:rPr>
        <w:t xml:space="preserve">: el precio no depende de la pieza puntual, sino de su categoría. Por eso se separa CATEGORIA en su propia tabla — si el precio se guardara en cada pieza, se repetiría en todas las piezas de la misma categoría y, al cambiarlo, habría que actualizar muchas filas a la vez (redundancia). Un proveedor suministra varias piezas y una pieza puede ser suministrada por varios proveedores: es una relación N a M, así que necesita una tabla asociativa (SUMINISTRA) que además guarda la cantidad, un dato propio de “ese proveedor suministrando esa pieza” y no de la pieza ni del proveedor por separado.</w:t>
      </w:r>
    </w:p>
    <w:p>
      <w:pPr>
        <w:shd w:fill="EEF3F8" w:val="clear"/>
        <w:spacing w:after="100"/>
      </w:pPr>
      <w:r>
        <w:rPr>
          <w:b/>
          <w:bCs/>
          <w:color w:val="172033"/>
          <w:sz w:val="22"/>
          <w:szCs w:val="22"/>
        </w:rPr>
        <w:t xml:space="preserve">PROVEEDOR</w:t>
      </w:r>
      <w:r>
        <w:rPr>
          <w:b/>
          <w:bCs/>
          <w:color w:val="172033"/>
          <w:sz w:val="22"/>
          <w:szCs w:val="22"/>
        </w:rPr>
        <w:t xml:space="preserve"> (</w:t>
      </w:r>
      <w:r>
        <w:rPr>
          <w:b/>
          <w:bCs/>
          <w:color w:val="174F78"/>
          <w:sz w:val="21"/>
          <w:szCs w:val="21"/>
          <w:u w:val="single"/>
        </w:rPr>
        <w:t xml:space="preserve">cod_proveedor</w:t>
      </w:r>
      <w:r>
        <w:rPr>
          <w:color w:val="172033"/>
          <w:sz w:val="21"/>
          <w:szCs w:val="21"/>
        </w:rPr>
        <w:t xml:space="preserve">, </w:t>
      </w:r>
      <w:r>
        <w:rPr>
          <w:color w:val="172033"/>
          <w:sz w:val="21"/>
          <w:szCs w:val="21"/>
        </w:rPr>
        <w:t xml:space="preserve">nombre</w:t>
      </w:r>
      <w:r>
        <w:rPr>
          <w:color w:val="172033"/>
          <w:sz w:val="21"/>
          <w:szCs w:val="21"/>
        </w:rPr>
        <w:t xml:space="preserve">, </w:t>
      </w:r>
      <w:r>
        <w:rPr>
          <w:color w:val="172033"/>
          <w:sz w:val="21"/>
          <w:szCs w:val="21"/>
        </w:rPr>
        <w:t xml:space="preserve">direccion</w:t>
      </w:r>
      <w:r>
        <w:rPr>
          <w:color w:val="172033"/>
          <w:sz w:val="21"/>
          <w:szCs w:val="21"/>
        </w:rPr>
        <w:t xml:space="preserve">, </w:t>
      </w:r>
      <w:r>
        <w:rPr>
          <w:color w:val="172033"/>
          <w:sz w:val="21"/>
          <w:szCs w:val="21"/>
        </w:rPr>
        <w:t xml:space="preserve">ciudad</w:t>
      </w:r>
      <w:r>
        <w:rPr>
          <w:color w:val="172033"/>
          <w:sz w:val="21"/>
          <w:szCs w:val="21"/>
        </w:rPr>
        <w:t xml:space="preserve">, </w:t>
      </w:r>
      <w:r>
        <w:rPr>
          <w:color w:val="172033"/>
          <w:sz w:val="21"/>
          <w:szCs w:val="21"/>
        </w:rPr>
        <w:t xml:space="preserve">provincia</w:t>
      </w:r>
      <w:r>
        <w:rPr>
          <w:b/>
          <w:bCs/>
          <w:color w:val="172033"/>
          <w:sz w:val="22"/>
          <w:szCs w:val="22"/>
        </w:rPr>
        <w:t xml:space="preserve">)</w:t>
      </w:r>
    </w:p>
    <w:p>
      <w:pPr>
        <w:shd w:fill="EEF3F8" w:val="clear"/>
        <w:spacing w:after="100"/>
      </w:pPr>
      <w:r>
        <w:rPr>
          <w:b/>
          <w:bCs/>
          <w:color w:val="172033"/>
          <w:sz w:val="22"/>
          <w:szCs w:val="22"/>
        </w:rPr>
        <w:t xml:space="preserve">CATEGORIA</w:t>
      </w:r>
      <w:r>
        <w:rPr>
          <w:b/>
          <w:bCs/>
          <w:color w:val="172033"/>
          <w:sz w:val="22"/>
          <w:szCs w:val="22"/>
        </w:rPr>
        <w:t xml:space="preserve"> (</w:t>
      </w:r>
      <w:r>
        <w:rPr>
          <w:b/>
          <w:bCs/>
          <w:color w:val="174F78"/>
          <w:sz w:val="21"/>
          <w:szCs w:val="21"/>
          <w:u w:val="single"/>
        </w:rPr>
        <w:t xml:space="preserve">cod_categoria</w:t>
      </w:r>
      <w:r>
        <w:rPr>
          <w:color w:val="172033"/>
          <w:sz w:val="21"/>
          <w:szCs w:val="21"/>
        </w:rPr>
        <w:t xml:space="preserve">, </w:t>
      </w:r>
      <w:r>
        <w:rPr>
          <w:color w:val="172033"/>
          <w:sz w:val="21"/>
          <w:szCs w:val="21"/>
        </w:rPr>
        <w:t xml:space="preserve">precio</w:t>
      </w:r>
      <w:r>
        <w:rPr>
          <w:b/>
          <w:bCs/>
          <w:color w:val="172033"/>
          <w:sz w:val="22"/>
          <w:szCs w:val="22"/>
        </w:rPr>
        <w:t xml:space="preserve">)</w:t>
      </w:r>
    </w:p>
    <w:p>
      <w:pPr>
        <w:shd w:fill="EEF3F8" w:val="clear"/>
        <w:spacing w:after="100"/>
      </w:pPr>
      <w:r>
        <w:rPr>
          <w:b/>
          <w:bCs/>
          <w:color w:val="172033"/>
          <w:sz w:val="22"/>
          <w:szCs w:val="22"/>
        </w:rPr>
        <w:t xml:space="preserve">PIEZA</w:t>
      </w:r>
      <w:r>
        <w:rPr>
          <w:b/>
          <w:bCs/>
          <w:color w:val="172033"/>
          <w:sz w:val="22"/>
          <w:szCs w:val="22"/>
        </w:rPr>
        <w:t xml:space="preserve"> (</w:t>
      </w:r>
      <w:r>
        <w:rPr>
          <w:b/>
          <w:bCs/>
          <w:color w:val="174F78"/>
          <w:sz w:val="21"/>
          <w:szCs w:val="21"/>
          <w:u w:val="single"/>
        </w:rPr>
        <w:t xml:space="preserve">cod_pieza</w:t>
      </w:r>
      <w:r>
        <w:rPr>
          <w:color w:val="172033"/>
          <w:sz w:val="21"/>
          <w:szCs w:val="21"/>
        </w:rPr>
        <w:t xml:space="preserve">, </w:t>
      </w:r>
      <w:r>
        <w:rPr>
          <w:color w:val="172033"/>
          <w:sz w:val="21"/>
          <w:szCs w:val="21"/>
        </w:rPr>
        <w:t xml:space="preserve">color</w:t>
      </w:r>
      <w:r>
        <w:rPr>
          <w:color w:val="172033"/>
          <w:sz w:val="21"/>
          <w:szCs w:val="21"/>
        </w:rPr>
        <w:t xml:space="preserve">, </w:t>
      </w:r>
      <w:r>
        <w:rPr>
          <w:i/>
          <w:iCs/>
          <w:color w:val="0F6B69"/>
          <w:sz w:val="21"/>
          <w:szCs w:val="21"/>
        </w:rPr>
        <w:t xml:space="preserve">cod_categoria</w:t>
      </w:r>
      <w:r>
        <w:rPr>
          <w:i/>
          <w:iCs/>
          <w:color w:val="5D687B"/>
          <w:sz w:val="18"/>
          <w:szCs w:val="18"/>
        </w:rPr>
        <w:t xml:space="preserve">  (FK → CATEGORIA)</w:t>
      </w:r>
      <w:r>
        <w:rPr>
          <w:b/>
          <w:bCs/>
          <w:color w:val="172033"/>
          <w:sz w:val="22"/>
          <w:szCs w:val="22"/>
        </w:rPr>
        <w:t xml:space="preserve">)</w:t>
      </w:r>
    </w:p>
    <w:p>
      <w:pPr>
        <w:shd w:fill="EEF3F8" w:val="clear"/>
        <w:spacing w:after="20"/>
      </w:pPr>
      <w:r>
        <w:rPr>
          <w:b/>
          <w:bCs/>
          <w:color w:val="172033"/>
          <w:sz w:val="22"/>
          <w:szCs w:val="22"/>
        </w:rPr>
        <w:t xml:space="preserve">SUMINISTRA</w:t>
      </w:r>
      <w:r>
        <w:rPr>
          <w:b/>
          <w:bCs/>
          <w:color w:val="172033"/>
          <w:sz w:val="22"/>
          <w:szCs w:val="22"/>
        </w:rPr>
        <w:t xml:space="preserve"> (</w:t>
      </w:r>
      <w:r>
        <w:rPr>
          <w:b/>
          <w:bCs/>
          <w:color w:val="174F78"/>
          <w:sz w:val="21"/>
          <w:szCs w:val="21"/>
          <w:u w:val="single"/>
        </w:rPr>
        <w:t xml:space="preserve">cod_proveedor</w:t>
      </w:r>
      <w:r>
        <w:rPr>
          <w:i/>
          <w:iCs/>
          <w:color w:val="5D687B"/>
          <w:sz w:val="18"/>
          <w:szCs w:val="18"/>
        </w:rPr>
        <w:t xml:space="preserve">  (FK → PROVEEDOR)</w:t>
      </w:r>
      <w:r>
        <w:rPr>
          <w:color w:val="172033"/>
          <w:sz w:val="21"/>
          <w:szCs w:val="21"/>
        </w:rPr>
        <w:t xml:space="preserve">, </w:t>
      </w:r>
      <w:r>
        <w:rPr>
          <w:b/>
          <w:bCs/>
          <w:color w:val="174F78"/>
          <w:sz w:val="21"/>
          <w:szCs w:val="21"/>
          <w:u w:val="single"/>
        </w:rPr>
        <w:t xml:space="preserve">cod_pieza</w:t>
      </w:r>
      <w:r>
        <w:rPr>
          <w:i/>
          <w:iCs/>
          <w:color w:val="5D687B"/>
          <w:sz w:val="18"/>
          <w:szCs w:val="18"/>
        </w:rPr>
        <w:t xml:space="preserve">  (FK → PIEZA)</w:t>
      </w:r>
      <w:r>
        <w:rPr>
          <w:color w:val="172033"/>
          <w:sz w:val="21"/>
          <w:szCs w:val="21"/>
        </w:rPr>
        <w:t xml:space="preserve">, </w:t>
      </w:r>
      <w:r>
        <w:rPr>
          <w:color w:val="172033"/>
          <w:sz w:val="21"/>
          <w:szCs w:val="21"/>
        </w:rPr>
        <w:t xml:space="preserve">cantidad</w:t>
      </w:r>
      <w:r>
        <w:rPr>
          <w:b/>
          <w:bCs/>
          <w:color w:val="172033"/>
          <w:sz w:val="22"/>
          <w:szCs w:val="22"/>
        </w:rPr>
        <w:t xml:space="preserve">)</w:t>
      </w:r>
    </w:p>
    <w:p>
      <w:pPr>
        <w:spacing w:after="100"/>
      </w:pPr>
      <w:r>
        <w:rPr>
          <w:i/>
          <w:iCs/>
          <w:color w:val="5D687B"/>
          <w:sz w:val="17"/>
          <w:szCs w:val="17"/>
        </w:rPr>
        <w:t xml:space="preserve">Clave primaria compuesta: (cod_proveedor, cod_pieza)</w:t>
      </w:r>
    </w:p>
    <w:p>
      <w:pPr>
        <w:pStyle w:val="Heading2"/>
        <w:spacing w:after="100" w:before="340"/>
      </w:pPr>
      <w:r>
        <w:rPr>
          <w:b/>
          <w:bCs/>
          <w:color w:val="174F78"/>
          <w:sz w:val="25"/>
          <w:szCs w:val="25"/>
        </w:rPr>
        <w:t xml:space="preserve">Ejercicio 3 — Instituto: profesores, módulos, alumnos y cursos</w:t>
      </w:r>
    </w:p>
    <w:p>
      <w:pPr>
        <w:spacing w:after="140"/>
      </w:pPr>
      <w:r>
        <w:rPr>
          <w:color w:val="172033"/>
          <w:sz w:val="21"/>
          <w:szCs w:val="21"/>
        </w:rPr>
        <w:t xml:space="preserve">Un profesor dicta varios módulos, pero cada módulo lo dicta un único profesor: relación 1 a N, con la FK del profesor puesta en MODULO. Un alumno se matricula en uno o varios módulos, y cada módulo tiene varios alumnos matriculados: relación N a M, resuelta con la tabla asociativa MATRICULA (sin atributos propios, porque el enunciado no pide guardar ningún dato extra de esa matriculación). Cada curso agrupa a un conjunto de alumnos (1 a N entre CURSO y ALUMNO) y tiene un delegado, que es uno de esos mismos alumnos del grupo.</w:t>
      </w:r>
    </w:p>
    <w:p>
      <w:pPr>
        <w:shd w:fill="EEF3F8" w:val="clear"/>
        <w:spacing w:after="100"/>
      </w:pPr>
      <w:r>
        <w:rPr>
          <w:b/>
          <w:bCs/>
          <w:color w:val="172033"/>
          <w:sz w:val="22"/>
          <w:szCs w:val="22"/>
        </w:rPr>
        <w:t xml:space="preserve">PROFESOR</w:t>
      </w:r>
      <w:r>
        <w:rPr>
          <w:b/>
          <w:bCs/>
          <w:color w:val="172033"/>
          <w:sz w:val="22"/>
          <w:szCs w:val="22"/>
        </w:rPr>
        <w:t xml:space="preserve"> (</w:t>
      </w:r>
      <w:r>
        <w:rPr>
          <w:b/>
          <w:bCs/>
          <w:color w:val="174F78"/>
          <w:sz w:val="21"/>
          <w:szCs w:val="21"/>
          <w:u w:val="single"/>
        </w:rPr>
        <w:t xml:space="preserve">dni</w:t>
      </w:r>
      <w:r>
        <w:rPr>
          <w:color w:val="172033"/>
          <w:sz w:val="21"/>
          <w:szCs w:val="21"/>
        </w:rPr>
        <w:t xml:space="preserve">, </w:t>
      </w:r>
      <w:r>
        <w:rPr>
          <w:color w:val="172033"/>
          <w:sz w:val="21"/>
          <w:szCs w:val="21"/>
        </w:rPr>
        <w:t xml:space="preserve">nombre</w:t>
      </w:r>
      <w:r>
        <w:rPr>
          <w:color w:val="172033"/>
          <w:sz w:val="21"/>
          <w:szCs w:val="21"/>
        </w:rPr>
        <w:t xml:space="preserve">, </w:t>
      </w:r>
      <w:r>
        <w:rPr>
          <w:color w:val="172033"/>
          <w:sz w:val="21"/>
          <w:szCs w:val="21"/>
        </w:rPr>
        <w:t xml:space="preserve">direccion</w:t>
      </w:r>
      <w:r>
        <w:rPr>
          <w:color w:val="172033"/>
          <w:sz w:val="21"/>
          <w:szCs w:val="21"/>
        </w:rPr>
        <w:t xml:space="preserve">, </w:t>
      </w:r>
      <w:r>
        <w:rPr>
          <w:color w:val="172033"/>
          <w:sz w:val="21"/>
          <w:szCs w:val="21"/>
        </w:rPr>
        <w:t xml:space="preserve">telefono</w:t>
      </w:r>
      <w:r>
        <w:rPr>
          <w:b/>
          <w:bCs/>
          <w:color w:val="172033"/>
          <w:sz w:val="22"/>
          <w:szCs w:val="22"/>
        </w:rPr>
        <w:t xml:space="preserve">)</w:t>
      </w:r>
    </w:p>
    <w:p>
      <w:pPr>
        <w:shd w:fill="EEF3F8" w:val="clear"/>
        <w:spacing w:after="100"/>
      </w:pPr>
      <w:r>
        <w:rPr>
          <w:b/>
          <w:bCs/>
          <w:color w:val="172033"/>
          <w:sz w:val="22"/>
          <w:szCs w:val="22"/>
        </w:rPr>
        <w:t xml:space="preserve">MODULO</w:t>
      </w:r>
      <w:r>
        <w:rPr>
          <w:b/>
          <w:bCs/>
          <w:color w:val="172033"/>
          <w:sz w:val="22"/>
          <w:szCs w:val="22"/>
        </w:rPr>
        <w:t xml:space="preserve"> (</w:t>
      </w:r>
      <w:r>
        <w:rPr>
          <w:b/>
          <w:bCs/>
          <w:color w:val="174F78"/>
          <w:sz w:val="21"/>
          <w:szCs w:val="21"/>
          <w:u w:val="single"/>
        </w:rPr>
        <w:t xml:space="preserve">cod_modulo</w:t>
      </w:r>
      <w:r>
        <w:rPr>
          <w:color w:val="172033"/>
          <w:sz w:val="21"/>
          <w:szCs w:val="21"/>
        </w:rPr>
        <w:t xml:space="preserve">, </w:t>
      </w:r>
      <w:r>
        <w:rPr>
          <w:color w:val="172033"/>
          <w:sz w:val="21"/>
          <w:szCs w:val="21"/>
        </w:rPr>
        <w:t xml:space="preserve">nombre</w:t>
      </w:r>
      <w:r>
        <w:rPr>
          <w:color w:val="172033"/>
          <w:sz w:val="21"/>
          <w:szCs w:val="21"/>
        </w:rPr>
        <w:t xml:space="preserve">, </w:t>
      </w:r>
      <w:r>
        <w:rPr>
          <w:i/>
          <w:iCs/>
          <w:color w:val="0F6B69"/>
          <w:sz w:val="21"/>
          <w:szCs w:val="21"/>
        </w:rPr>
        <w:t xml:space="preserve">dni_profesor</w:t>
      </w:r>
      <w:r>
        <w:rPr>
          <w:i/>
          <w:iCs/>
          <w:color w:val="5D687B"/>
          <w:sz w:val="18"/>
          <w:szCs w:val="18"/>
        </w:rPr>
        <w:t xml:space="preserve">  (FK → PROFESOR)</w:t>
      </w:r>
      <w:r>
        <w:rPr>
          <w:b/>
          <w:bCs/>
          <w:color w:val="172033"/>
          <w:sz w:val="22"/>
          <w:szCs w:val="22"/>
        </w:rPr>
        <w:t xml:space="preserve">)</w:t>
      </w:r>
    </w:p>
    <w:p>
      <w:pPr>
        <w:shd w:fill="EEF3F8" w:val="clear"/>
        <w:spacing w:after="100"/>
      </w:pPr>
      <w:r>
        <w:rPr>
          <w:b/>
          <w:bCs/>
          <w:color w:val="172033"/>
          <w:sz w:val="22"/>
          <w:szCs w:val="22"/>
        </w:rPr>
        <w:t xml:space="preserve">CURSO</w:t>
      </w:r>
      <w:r>
        <w:rPr>
          <w:b/>
          <w:bCs/>
          <w:color w:val="172033"/>
          <w:sz w:val="22"/>
          <w:szCs w:val="22"/>
        </w:rPr>
        <w:t xml:space="preserve"> (</w:t>
      </w:r>
      <w:r>
        <w:rPr>
          <w:b/>
          <w:bCs/>
          <w:color w:val="174F78"/>
          <w:sz w:val="21"/>
          <w:szCs w:val="21"/>
          <w:u w:val="single"/>
        </w:rPr>
        <w:t xml:space="preserve">cod_curso</w:t>
      </w:r>
      <w:r>
        <w:rPr>
          <w:color w:val="172033"/>
          <w:sz w:val="21"/>
          <w:szCs w:val="21"/>
        </w:rPr>
        <w:t xml:space="preserve">, </w:t>
      </w:r>
      <w:r>
        <w:rPr>
          <w:color w:val="172033"/>
          <w:sz w:val="21"/>
          <w:szCs w:val="21"/>
        </w:rPr>
        <w:t xml:space="preserve">nombre_curso</w:t>
      </w:r>
      <w:r>
        <w:rPr>
          <w:b/>
          <w:bCs/>
          <w:color w:val="172033"/>
          <w:sz w:val="22"/>
          <w:szCs w:val="22"/>
        </w:rPr>
        <w:t xml:space="preserve">)</w:t>
      </w:r>
    </w:p>
    <w:p>
      <w:pPr>
        <w:shd w:fill="EEF3F8" w:val="clear"/>
        <w:spacing w:after="100"/>
      </w:pPr>
      <w:r>
        <w:rPr>
          <w:b/>
          <w:bCs/>
          <w:color w:val="172033"/>
          <w:sz w:val="22"/>
          <w:szCs w:val="22"/>
        </w:rPr>
        <w:t xml:space="preserve">ALUMNO</w:t>
      </w:r>
      <w:r>
        <w:rPr>
          <w:b/>
          <w:bCs/>
          <w:color w:val="172033"/>
          <w:sz w:val="22"/>
          <w:szCs w:val="22"/>
        </w:rPr>
        <w:t xml:space="preserve"> (</w:t>
      </w:r>
      <w:r>
        <w:rPr>
          <w:b/>
          <w:bCs/>
          <w:color w:val="174F78"/>
          <w:sz w:val="21"/>
          <w:szCs w:val="21"/>
          <w:u w:val="single"/>
        </w:rPr>
        <w:t xml:space="preserve">nro_expediente</w:t>
      </w:r>
      <w:r>
        <w:rPr>
          <w:color w:val="172033"/>
          <w:sz w:val="21"/>
          <w:szCs w:val="21"/>
        </w:rPr>
        <w:t xml:space="preserve">, </w:t>
      </w:r>
      <w:r>
        <w:rPr>
          <w:color w:val="172033"/>
          <w:sz w:val="21"/>
          <w:szCs w:val="21"/>
        </w:rPr>
        <w:t xml:space="preserve">nombre</w:t>
      </w:r>
      <w:r>
        <w:rPr>
          <w:color w:val="172033"/>
          <w:sz w:val="21"/>
          <w:szCs w:val="21"/>
        </w:rPr>
        <w:t xml:space="preserve">, </w:t>
      </w:r>
      <w:r>
        <w:rPr>
          <w:color w:val="172033"/>
          <w:sz w:val="21"/>
          <w:szCs w:val="21"/>
        </w:rPr>
        <w:t xml:space="preserve">apellido</w:t>
      </w:r>
      <w:r>
        <w:rPr>
          <w:color w:val="172033"/>
          <w:sz w:val="21"/>
          <w:szCs w:val="21"/>
        </w:rPr>
        <w:t xml:space="preserve">, </w:t>
      </w:r>
      <w:r>
        <w:rPr>
          <w:color w:val="172033"/>
          <w:sz w:val="21"/>
          <w:szCs w:val="21"/>
        </w:rPr>
        <w:t xml:space="preserve">fecha_nacimiento</w:t>
      </w:r>
      <w:r>
        <w:rPr>
          <w:color w:val="172033"/>
          <w:sz w:val="21"/>
          <w:szCs w:val="21"/>
        </w:rPr>
        <w:t xml:space="preserve">, </w:t>
      </w:r>
      <w:r>
        <w:rPr>
          <w:i/>
          <w:iCs/>
          <w:color w:val="0F6B69"/>
          <w:sz w:val="21"/>
          <w:szCs w:val="21"/>
        </w:rPr>
        <w:t xml:space="preserve">cod_curso</w:t>
      </w:r>
      <w:r>
        <w:rPr>
          <w:i/>
          <w:iCs/>
          <w:color w:val="5D687B"/>
          <w:sz w:val="18"/>
          <w:szCs w:val="18"/>
        </w:rPr>
        <w:t xml:space="preserve">  (FK → CURSO)</w:t>
      </w:r>
      <w:r>
        <w:rPr>
          <w:color w:val="172033"/>
          <w:sz w:val="21"/>
          <w:szCs w:val="21"/>
        </w:rPr>
        <w:t xml:space="preserve">, </w:t>
      </w:r>
      <w:r>
        <w:rPr>
          <w:color w:val="172033"/>
          <w:sz w:val="21"/>
          <w:szCs w:val="21"/>
        </w:rPr>
        <w:t xml:space="preserve">es_delegado</w:t>
      </w:r>
      <w:r>
        <w:rPr>
          <w:b/>
          <w:bCs/>
          <w:color w:val="172033"/>
          <w:sz w:val="22"/>
          <w:szCs w:val="22"/>
        </w:rPr>
        <w:t xml:space="preserve">)</w:t>
      </w:r>
    </w:p>
    <w:p>
      <w:pPr>
        <w:shd w:fill="EEF3F8" w:val="clear"/>
        <w:spacing w:after="20"/>
      </w:pPr>
      <w:r>
        <w:rPr>
          <w:b/>
          <w:bCs/>
          <w:color w:val="172033"/>
          <w:sz w:val="22"/>
          <w:szCs w:val="22"/>
        </w:rPr>
        <w:t xml:space="preserve">MATRICULA</w:t>
      </w:r>
      <w:r>
        <w:rPr>
          <w:b/>
          <w:bCs/>
          <w:color w:val="172033"/>
          <w:sz w:val="22"/>
          <w:szCs w:val="22"/>
        </w:rPr>
        <w:t xml:space="preserve"> (</w:t>
      </w:r>
      <w:r>
        <w:rPr>
          <w:b/>
          <w:bCs/>
          <w:color w:val="174F78"/>
          <w:sz w:val="21"/>
          <w:szCs w:val="21"/>
          <w:u w:val="single"/>
        </w:rPr>
        <w:t xml:space="preserve">nro_expediente</w:t>
      </w:r>
      <w:r>
        <w:rPr>
          <w:i/>
          <w:iCs/>
          <w:color w:val="5D687B"/>
          <w:sz w:val="18"/>
          <w:szCs w:val="18"/>
        </w:rPr>
        <w:t xml:space="preserve">  (FK → ALUMNO)</w:t>
      </w:r>
      <w:r>
        <w:rPr>
          <w:color w:val="172033"/>
          <w:sz w:val="21"/>
          <w:szCs w:val="21"/>
        </w:rPr>
        <w:t xml:space="preserve">, </w:t>
      </w:r>
      <w:r>
        <w:rPr>
          <w:b/>
          <w:bCs/>
          <w:color w:val="174F78"/>
          <w:sz w:val="21"/>
          <w:szCs w:val="21"/>
          <w:u w:val="single"/>
        </w:rPr>
        <w:t xml:space="preserve">cod_modulo</w:t>
      </w:r>
      <w:r>
        <w:rPr>
          <w:i/>
          <w:iCs/>
          <w:color w:val="5D687B"/>
          <w:sz w:val="18"/>
          <w:szCs w:val="18"/>
        </w:rPr>
        <w:t xml:space="preserve">  (FK → MODULO)</w:t>
      </w:r>
      <w:r>
        <w:rPr>
          <w:b/>
          <w:bCs/>
          <w:color w:val="172033"/>
          <w:sz w:val="22"/>
          <w:szCs w:val="22"/>
        </w:rPr>
        <w:t xml:space="preserve">)</w:t>
      </w:r>
    </w:p>
    <w:p>
      <w:pPr>
        <w:spacing w:after="100"/>
      </w:pPr>
      <w:r>
        <w:rPr>
          <w:i/>
          <w:iCs/>
          <w:color w:val="5D687B"/>
          <w:sz w:val="17"/>
          <w:szCs w:val="17"/>
        </w:rPr>
        <w:t xml:space="preserve">Clave primaria compuesta: (nro_expediente, cod_modulo)</w:t>
      </w:r>
    </w:p>
    <w:p>
      <w:pPr>
        <w:spacing w:after="200"/>
      </w:pPr>
      <w:r>
        <w:rPr>
          <w:b/>
          <w:bCs/>
          <w:color w:val="A15C00"/>
          <w:sz w:val="20"/>
          <w:szCs w:val="20"/>
        </w:rPr>
        <w:t xml:space="preserve">Nota sobre el delegado: </w:t>
      </w:r>
      <w:r>
        <w:rPr>
          <w:color w:val="172033"/>
          <w:sz w:val="20"/>
          <w:szCs w:val="20"/>
        </w:rPr>
        <w:t xml:space="preserve">se resolvió con un atributo booleano </w:t>
      </w:r>
      <w:r>
        <w:rPr>
          <w:i/>
          <w:iCs/>
          <w:color w:val="172033"/>
          <w:sz w:val="20"/>
          <w:szCs w:val="20"/>
        </w:rPr>
        <w:t xml:space="preserve">es_delegado</w:t>
      </w:r>
      <w:r>
        <w:rPr>
          <w:color w:val="172033"/>
          <w:sz w:val="20"/>
          <w:szCs w:val="20"/>
        </w:rPr>
        <w:t xml:space="preserve"> en ALUMNO (“sí/no”) en vez de poner una FK “dni_delegado” en CURSO apuntando a ALUMNO, para evitar que las dos tablas se referencien mutuamente entre sí (CURSO necesitaría un alumno para existir, y ALUMNO necesita un curso para existir). Si se prefiere modelar “el delegado” como una referencia directa, también es válido agregar en CURSO el atributo </w:t>
      </w:r>
      <w:r>
        <w:rPr>
          <w:i/>
          <w:iCs/>
          <w:color w:val="0F6B69"/>
          <w:sz w:val="20"/>
          <w:szCs w:val="20"/>
        </w:rPr>
        <w:t xml:space="preserve">nro_expediente_delegado (FK → ALUMNO)</w:t>
      </w:r>
      <w:r>
        <w:rPr>
          <w:color w:val="172033"/>
          <w:sz w:val="20"/>
          <w:szCs w:val="20"/>
        </w:rPr>
        <w:t xml:space="preserve">, permitiendo que sea nulo hasta que el curso tenga alumnos asignados.</w:t>
      </w:r>
    </w:p>
    <w:p>
      <w:pPr>
        <w:pStyle w:val="Heading2"/>
        <w:spacing w:after="100" w:before="340"/>
      </w:pPr>
      <w:r>
        <w:rPr>
          <w:b/>
          <w:bCs/>
          <w:color w:val="174F78"/>
          <w:sz w:val="25"/>
          <w:szCs w:val="25"/>
        </w:rPr>
        <w:t xml:space="preserve">Ejercicio 4 — Clínica San Patrás</w:t>
      </w:r>
    </w:p>
    <w:p>
      <w:pPr>
        <w:spacing w:after="140"/>
      </w:pPr>
      <w:r>
        <w:rPr>
          <w:color w:val="172033"/>
          <w:sz w:val="21"/>
          <w:szCs w:val="21"/>
        </w:rPr>
        <w:t xml:space="preserve">Un paciente puede tener varios ingresos, y cada ingreso es de un único paciente: relación 1 a N. Un médico puede atender varios ingresos, pero cada ingreso lo atiende un único médico: también 1 a N. Como cada ingreso tiene siempre exactamente un paciente y un médico, ambas relaciones se resuelven con FK directas dentro de INGRESO, sin necesitar tablas asociativas. El código de ingreso es autoincremental, así que funciona como clave primaria propia (no depende de paciente ni de médico).</w:t>
      </w:r>
    </w:p>
    <w:p>
      <w:pPr>
        <w:shd w:fill="EEF3F8" w:val="clear"/>
        <w:spacing w:after="100"/>
      </w:pPr>
      <w:r>
        <w:rPr>
          <w:b/>
          <w:bCs/>
          <w:color w:val="172033"/>
          <w:sz w:val="22"/>
          <w:szCs w:val="22"/>
        </w:rPr>
        <w:t xml:space="preserve">PACIENTE</w:t>
      </w:r>
      <w:r>
        <w:rPr>
          <w:b/>
          <w:bCs/>
          <w:color w:val="172033"/>
          <w:sz w:val="22"/>
          <w:szCs w:val="22"/>
        </w:rPr>
        <w:t xml:space="preserve"> (</w:t>
      </w:r>
      <w:r>
        <w:rPr>
          <w:b/>
          <w:bCs/>
          <w:color w:val="174F78"/>
          <w:sz w:val="21"/>
          <w:szCs w:val="21"/>
          <w:u w:val="single"/>
        </w:rPr>
        <w:t xml:space="preserve">cod_paciente</w:t>
      </w:r>
      <w:r>
        <w:rPr>
          <w:color w:val="172033"/>
          <w:sz w:val="21"/>
          <w:szCs w:val="21"/>
        </w:rPr>
        <w:t xml:space="preserve">, </w:t>
      </w:r>
      <w:r>
        <w:rPr>
          <w:color w:val="172033"/>
          <w:sz w:val="21"/>
          <w:szCs w:val="21"/>
        </w:rPr>
        <w:t xml:space="preserve">nombre</w:t>
      </w:r>
      <w:r>
        <w:rPr>
          <w:color w:val="172033"/>
          <w:sz w:val="21"/>
          <w:szCs w:val="21"/>
        </w:rPr>
        <w:t xml:space="preserve">, </w:t>
      </w:r>
      <w:r>
        <w:rPr>
          <w:color w:val="172033"/>
          <w:sz w:val="21"/>
          <w:szCs w:val="21"/>
        </w:rPr>
        <w:t xml:space="preserve">apellidos</w:t>
      </w:r>
      <w:r>
        <w:rPr>
          <w:color w:val="172033"/>
          <w:sz w:val="21"/>
          <w:szCs w:val="21"/>
        </w:rPr>
        <w:t xml:space="preserve">, </w:t>
      </w:r>
      <w:r>
        <w:rPr>
          <w:color w:val="172033"/>
          <w:sz w:val="21"/>
          <w:szCs w:val="21"/>
        </w:rPr>
        <w:t xml:space="preserve">direccion</w:t>
      </w:r>
      <w:r>
        <w:rPr>
          <w:color w:val="172033"/>
          <w:sz w:val="21"/>
          <w:szCs w:val="21"/>
        </w:rPr>
        <w:t xml:space="preserve">, </w:t>
      </w:r>
      <w:r>
        <w:rPr>
          <w:color w:val="172033"/>
          <w:sz w:val="21"/>
          <w:szCs w:val="21"/>
        </w:rPr>
        <w:t xml:space="preserve">poblacion</w:t>
      </w:r>
      <w:r>
        <w:rPr>
          <w:color w:val="172033"/>
          <w:sz w:val="21"/>
          <w:szCs w:val="21"/>
        </w:rPr>
        <w:t xml:space="preserve">, </w:t>
      </w:r>
      <w:r>
        <w:rPr>
          <w:color w:val="172033"/>
          <w:sz w:val="21"/>
          <w:szCs w:val="21"/>
        </w:rPr>
        <w:t xml:space="preserve">provincia</w:t>
      </w:r>
      <w:r>
        <w:rPr>
          <w:color w:val="172033"/>
          <w:sz w:val="21"/>
          <w:szCs w:val="21"/>
        </w:rPr>
        <w:t xml:space="preserve">, </w:t>
      </w:r>
      <w:r>
        <w:rPr>
          <w:color w:val="172033"/>
          <w:sz w:val="21"/>
          <w:szCs w:val="21"/>
        </w:rPr>
        <w:t xml:space="preserve">codigo_postal</w:t>
      </w:r>
      <w:r>
        <w:rPr>
          <w:color w:val="172033"/>
          <w:sz w:val="21"/>
          <w:szCs w:val="21"/>
        </w:rPr>
        <w:t xml:space="preserve">, </w:t>
      </w:r>
      <w:r>
        <w:rPr>
          <w:color w:val="172033"/>
          <w:sz w:val="21"/>
          <w:szCs w:val="21"/>
        </w:rPr>
        <w:t xml:space="preserve">telefono</w:t>
      </w:r>
      <w:r>
        <w:rPr>
          <w:color w:val="172033"/>
          <w:sz w:val="21"/>
          <w:szCs w:val="21"/>
        </w:rPr>
        <w:t xml:space="preserve">, </w:t>
      </w:r>
      <w:r>
        <w:rPr>
          <w:color w:val="172033"/>
          <w:sz w:val="21"/>
          <w:szCs w:val="21"/>
        </w:rPr>
        <w:t xml:space="preserve">fecha_nacimiento</w:t>
      </w:r>
      <w:r>
        <w:rPr>
          <w:b/>
          <w:bCs/>
          <w:color w:val="172033"/>
          <w:sz w:val="22"/>
          <w:szCs w:val="22"/>
        </w:rPr>
        <w:t xml:space="preserve">)</w:t>
      </w:r>
    </w:p>
    <w:p>
      <w:pPr>
        <w:shd w:fill="EEF3F8" w:val="clear"/>
        <w:spacing w:after="100"/>
      </w:pPr>
      <w:r>
        <w:rPr>
          <w:b/>
          <w:bCs/>
          <w:color w:val="172033"/>
          <w:sz w:val="22"/>
          <w:szCs w:val="22"/>
        </w:rPr>
        <w:t xml:space="preserve">MEDICO</w:t>
      </w:r>
      <w:r>
        <w:rPr>
          <w:b/>
          <w:bCs/>
          <w:color w:val="172033"/>
          <w:sz w:val="22"/>
          <w:szCs w:val="22"/>
        </w:rPr>
        <w:t xml:space="preserve"> (</w:t>
      </w:r>
      <w:r>
        <w:rPr>
          <w:b/>
          <w:bCs/>
          <w:color w:val="174F78"/>
          <w:sz w:val="21"/>
          <w:szCs w:val="21"/>
          <w:u w:val="single"/>
        </w:rPr>
        <w:t xml:space="preserve">cod_medico</w:t>
      </w:r>
      <w:r>
        <w:rPr>
          <w:color w:val="172033"/>
          <w:sz w:val="21"/>
          <w:szCs w:val="21"/>
        </w:rPr>
        <w:t xml:space="preserve">, </w:t>
      </w:r>
      <w:r>
        <w:rPr>
          <w:color w:val="172033"/>
          <w:sz w:val="21"/>
          <w:szCs w:val="21"/>
        </w:rPr>
        <w:t xml:space="preserve">nombre</w:t>
      </w:r>
      <w:r>
        <w:rPr>
          <w:color w:val="172033"/>
          <w:sz w:val="21"/>
          <w:szCs w:val="21"/>
        </w:rPr>
        <w:t xml:space="preserve">, </w:t>
      </w:r>
      <w:r>
        <w:rPr>
          <w:color w:val="172033"/>
          <w:sz w:val="21"/>
          <w:szCs w:val="21"/>
        </w:rPr>
        <w:t xml:space="preserve">apellidos</w:t>
      </w:r>
      <w:r>
        <w:rPr>
          <w:color w:val="172033"/>
          <w:sz w:val="21"/>
          <w:szCs w:val="21"/>
        </w:rPr>
        <w:t xml:space="preserve">, </w:t>
      </w:r>
      <w:r>
        <w:rPr>
          <w:color w:val="172033"/>
          <w:sz w:val="21"/>
          <w:szCs w:val="21"/>
        </w:rPr>
        <w:t xml:space="preserve">telefono</w:t>
      </w:r>
      <w:r>
        <w:rPr>
          <w:color w:val="172033"/>
          <w:sz w:val="21"/>
          <w:szCs w:val="21"/>
        </w:rPr>
        <w:t xml:space="preserve">, </w:t>
      </w:r>
      <w:r>
        <w:rPr>
          <w:color w:val="172033"/>
          <w:sz w:val="21"/>
          <w:szCs w:val="21"/>
        </w:rPr>
        <w:t xml:space="preserve">especialidad</w:t>
      </w:r>
      <w:r>
        <w:rPr>
          <w:b/>
          <w:bCs/>
          <w:color w:val="172033"/>
          <w:sz w:val="22"/>
          <w:szCs w:val="22"/>
        </w:rPr>
        <w:t xml:space="preserve">)</w:t>
      </w:r>
    </w:p>
    <w:p>
      <w:pPr>
        <w:shd w:fill="EEF3F8" w:val="clear"/>
        <w:spacing w:after="100"/>
      </w:pPr>
      <w:r>
        <w:rPr>
          <w:b/>
          <w:bCs/>
          <w:color w:val="172033"/>
          <w:sz w:val="22"/>
          <w:szCs w:val="22"/>
        </w:rPr>
        <w:t xml:space="preserve">INGRESO</w:t>
      </w:r>
      <w:r>
        <w:rPr>
          <w:b/>
          <w:bCs/>
          <w:color w:val="172033"/>
          <w:sz w:val="22"/>
          <w:szCs w:val="22"/>
        </w:rPr>
        <w:t xml:space="preserve"> (</w:t>
      </w:r>
      <w:r>
        <w:rPr>
          <w:b/>
          <w:bCs/>
          <w:color w:val="174F78"/>
          <w:sz w:val="21"/>
          <w:szCs w:val="21"/>
          <w:u w:val="single"/>
        </w:rPr>
        <w:t xml:space="preserve">cod_ingreso</w:t>
      </w:r>
      <w:r>
        <w:rPr>
          <w:color w:val="172033"/>
          <w:sz w:val="21"/>
          <w:szCs w:val="21"/>
        </w:rPr>
        <w:t xml:space="preserve">, </w:t>
      </w:r>
      <w:r>
        <w:rPr>
          <w:color w:val="172033"/>
          <w:sz w:val="21"/>
          <w:szCs w:val="21"/>
        </w:rPr>
        <w:t xml:space="preserve">nro_habitacion</w:t>
      </w:r>
      <w:r>
        <w:rPr>
          <w:color w:val="172033"/>
          <w:sz w:val="21"/>
          <w:szCs w:val="21"/>
        </w:rPr>
        <w:t xml:space="preserve">, </w:t>
      </w:r>
      <w:r>
        <w:rPr>
          <w:color w:val="172033"/>
          <w:sz w:val="21"/>
          <w:szCs w:val="21"/>
        </w:rPr>
        <w:t xml:space="preserve">nro_cama</w:t>
      </w:r>
      <w:r>
        <w:rPr>
          <w:color w:val="172033"/>
          <w:sz w:val="21"/>
          <w:szCs w:val="21"/>
        </w:rPr>
        <w:t xml:space="preserve">, </w:t>
      </w:r>
      <w:r>
        <w:rPr>
          <w:color w:val="172033"/>
          <w:sz w:val="21"/>
          <w:szCs w:val="21"/>
        </w:rPr>
        <w:t xml:space="preserve">fecha_ingreso</w:t>
      </w:r>
      <w:r>
        <w:rPr>
          <w:color w:val="172033"/>
          <w:sz w:val="21"/>
          <w:szCs w:val="21"/>
        </w:rPr>
        <w:t xml:space="preserve">, </w:t>
      </w:r>
      <w:r>
        <w:rPr>
          <w:i/>
          <w:iCs/>
          <w:color w:val="0F6B69"/>
          <w:sz w:val="21"/>
          <w:szCs w:val="21"/>
        </w:rPr>
        <w:t xml:space="preserve">cod_paciente</w:t>
      </w:r>
      <w:r>
        <w:rPr>
          <w:i/>
          <w:iCs/>
          <w:color w:val="5D687B"/>
          <w:sz w:val="18"/>
          <w:szCs w:val="18"/>
        </w:rPr>
        <w:t xml:space="preserve">  (FK → PACIENTE)</w:t>
      </w:r>
      <w:r>
        <w:rPr>
          <w:color w:val="172033"/>
          <w:sz w:val="21"/>
          <w:szCs w:val="21"/>
        </w:rPr>
        <w:t xml:space="preserve">, </w:t>
      </w:r>
      <w:r>
        <w:rPr>
          <w:i/>
          <w:iCs/>
          <w:color w:val="0F6B69"/>
          <w:sz w:val="21"/>
          <w:szCs w:val="21"/>
        </w:rPr>
        <w:t xml:space="preserve">cod_medico</w:t>
      </w:r>
      <w:r>
        <w:rPr>
          <w:i/>
          <w:iCs/>
          <w:color w:val="5D687B"/>
          <w:sz w:val="18"/>
          <w:szCs w:val="18"/>
        </w:rPr>
        <w:t xml:space="preserve">  (FK → MEDICO)</w:t>
      </w:r>
      <w:r>
        <w:rPr>
          <w:b/>
          <w:bCs/>
          <w:color w:val="172033"/>
          <w:sz w:val="22"/>
          <w:szCs w:val="22"/>
        </w:rPr>
        <w:t xml:space="preserve">)</w:t>
      </w:r>
    </w:p>
    <w:p>
      <w:pPr>
        <w:pStyle w:val="Heading2"/>
        <w:spacing w:after="100" w:before="340"/>
      </w:pPr>
      <w:r>
        <w:rPr>
          <w:b/>
          <w:bCs/>
          <w:color w:val="174F78"/>
          <w:sz w:val="25"/>
          <w:szCs w:val="25"/>
        </w:rPr>
        <w:t xml:space="preserve">Ejercicio 5 — Concesionario de automóviles</w:t>
      </w:r>
    </w:p>
    <w:p>
      <w:pPr>
        <w:spacing w:after="140"/>
      </w:pPr>
      <w:r>
        <w:rPr>
          <w:color w:val="172033"/>
          <w:sz w:val="21"/>
          <w:szCs w:val="21"/>
        </w:rPr>
        <w:t xml:space="preserve">Este caso combina varias ideas: una especialización (coches nuevos/usados), una relación N a M con datos propios (compras) y otra relación N a M con datos propios (reparaciones).</w:t>
      </w:r>
    </w:p>
    <w:p>
      <w:pPr>
        <w:pStyle w:val="ListParagraph"/>
        <w:numPr>
          <w:ilvl w:val="0"/>
          <w:numId w:val="1"/>
        </w:numPr>
        <w:spacing w:after="80"/>
      </w:pPr>
      <w:r>
        <w:rPr>
          <w:b/>
          <w:bCs/>
          <w:color w:val="174F78"/>
          <w:sz w:val="21"/>
          <w:szCs w:val="21"/>
        </w:rPr>
        <w:t xml:space="preserve">Coches nuevos y usados: </w:t>
      </w:r>
      <w:r>
        <w:rPr>
          <w:color w:val="172033"/>
          <w:sz w:val="21"/>
          <w:szCs w:val="21"/>
        </w:rPr>
        <w:t xml:space="preserve">comparten los datos generales del coche (matrícula, modelo, marca, color), pero cada tipo tiene un dato propio (unidades disponibles o kilómetros recorridos). Se modela como una tabla COCHE con los datos comunes, y dos tablas “hijas” (COCHE_NUEVO y COCHE_USADO) que comparten la misma clave primaria que su coche.</w:t>
      </w:r>
    </w:p>
    <w:p>
      <w:pPr>
        <w:pStyle w:val="ListParagraph"/>
        <w:numPr>
          <w:ilvl w:val="0"/>
          <w:numId w:val="1"/>
        </w:numPr>
        <w:spacing w:after="80"/>
      </w:pPr>
      <w:r>
        <w:rPr>
          <w:b/>
          <w:bCs/>
          <w:color w:val="174F78"/>
          <w:sz w:val="21"/>
          <w:szCs w:val="21"/>
        </w:rPr>
        <w:t xml:space="preserve">Compras: </w:t>
      </w:r>
      <w:r>
        <w:rPr>
          <w:color w:val="172033"/>
          <w:sz w:val="21"/>
          <w:szCs w:val="21"/>
        </w:rPr>
        <w:t xml:space="preserve">un cliente compra varios coches, y —para contemplar que un coche usado pueda revenderse— un coche puede tener más de un registro de compra a lo largo del tiempo: relación N a M entre CLIENTE y COCHE, con la fecha de compra como dato propio de esa operación.</w:t>
      </w:r>
    </w:p>
    <w:p>
      <w:pPr>
        <w:pStyle w:val="ListParagraph"/>
        <w:numPr>
          <w:ilvl w:val="0"/>
          <w:numId w:val="1"/>
        </w:numPr>
        <w:spacing w:after="80"/>
      </w:pPr>
      <w:r>
        <w:rPr>
          <w:b/>
          <w:bCs/>
          <w:color w:val="174F78"/>
          <w:sz w:val="21"/>
          <w:szCs w:val="21"/>
        </w:rPr>
        <w:t xml:space="preserve">Reparaciones: </w:t>
      </w:r>
      <w:r>
        <w:rPr>
          <w:color w:val="172033"/>
          <w:sz w:val="21"/>
          <w:szCs w:val="21"/>
        </w:rPr>
        <w:t xml:space="preserve">un mecánico repara varios coches y un coche puede ser reparado por varios mecánicos: relación N a M entre MECANICO y COCHE, guardando la fecha y las horas que llevó cada reparación.</w:t>
      </w:r>
    </w:p>
    <w:p>
      <w:pPr>
        <w:shd w:fill="EEF3F8" w:val="clear"/>
        <w:spacing w:after="100"/>
      </w:pPr>
      <w:r>
        <w:rPr>
          <w:b/>
          <w:bCs/>
          <w:color w:val="172033"/>
          <w:sz w:val="22"/>
          <w:szCs w:val="22"/>
        </w:rPr>
        <w:t xml:space="preserve">CLIENTE</w:t>
      </w:r>
      <w:r>
        <w:rPr>
          <w:b/>
          <w:bCs/>
          <w:color w:val="172033"/>
          <w:sz w:val="22"/>
          <w:szCs w:val="22"/>
        </w:rPr>
        <w:t xml:space="preserve"> (</w:t>
      </w:r>
      <w:r>
        <w:rPr>
          <w:b/>
          <w:bCs/>
          <w:color w:val="174F78"/>
          <w:sz w:val="21"/>
          <w:szCs w:val="21"/>
          <w:u w:val="single"/>
        </w:rPr>
        <w:t xml:space="preserve">dni</w:t>
      </w:r>
      <w:r>
        <w:rPr>
          <w:color w:val="172033"/>
          <w:sz w:val="21"/>
          <w:szCs w:val="21"/>
        </w:rPr>
        <w:t xml:space="preserve">, </w:t>
      </w:r>
      <w:r>
        <w:rPr>
          <w:color w:val="172033"/>
          <w:sz w:val="21"/>
          <w:szCs w:val="21"/>
        </w:rPr>
        <w:t xml:space="preserve">nombre</w:t>
      </w:r>
      <w:r>
        <w:rPr>
          <w:color w:val="172033"/>
          <w:sz w:val="21"/>
          <w:szCs w:val="21"/>
        </w:rPr>
        <w:t xml:space="preserve">, </w:t>
      </w:r>
      <w:r>
        <w:rPr>
          <w:color w:val="172033"/>
          <w:sz w:val="21"/>
          <w:szCs w:val="21"/>
        </w:rPr>
        <w:t xml:space="preserve">apellidos</w:t>
      </w:r>
      <w:r>
        <w:rPr>
          <w:color w:val="172033"/>
          <w:sz w:val="21"/>
          <w:szCs w:val="21"/>
        </w:rPr>
        <w:t xml:space="preserve">, </w:t>
      </w:r>
      <w:r>
        <w:rPr>
          <w:color w:val="172033"/>
          <w:sz w:val="21"/>
          <w:szCs w:val="21"/>
        </w:rPr>
        <w:t xml:space="preserve">direccion</w:t>
      </w:r>
      <w:r>
        <w:rPr>
          <w:color w:val="172033"/>
          <w:sz w:val="21"/>
          <w:szCs w:val="21"/>
        </w:rPr>
        <w:t xml:space="preserve">, </w:t>
      </w:r>
      <w:r>
        <w:rPr>
          <w:color w:val="172033"/>
          <w:sz w:val="21"/>
          <w:szCs w:val="21"/>
        </w:rPr>
        <w:t xml:space="preserve">telefono</w:t>
      </w:r>
      <w:r>
        <w:rPr>
          <w:b/>
          <w:bCs/>
          <w:color w:val="172033"/>
          <w:sz w:val="22"/>
          <w:szCs w:val="22"/>
        </w:rPr>
        <w:t xml:space="preserve">)</w:t>
      </w:r>
    </w:p>
    <w:p>
      <w:pPr>
        <w:shd w:fill="EEF3F8" w:val="clear"/>
        <w:spacing w:after="100"/>
      </w:pPr>
      <w:r>
        <w:rPr>
          <w:b/>
          <w:bCs/>
          <w:color w:val="172033"/>
          <w:sz w:val="22"/>
          <w:szCs w:val="22"/>
        </w:rPr>
        <w:t xml:space="preserve">COCHE</w:t>
      </w:r>
      <w:r>
        <w:rPr>
          <w:b/>
          <w:bCs/>
          <w:color w:val="172033"/>
          <w:sz w:val="22"/>
          <w:szCs w:val="22"/>
        </w:rPr>
        <w:t xml:space="preserve"> (</w:t>
      </w:r>
      <w:r>
        <w:rPr>
          <w:b/>
          <w:bCs/>
          <w:color w:val="174F78"/>
          <w:sz w:val="21"/>
          <w:szCs w:val="21"/>
          <w:u w:val="single"/>
        </w:rPr>
        <w:t xml:space="preserve">matricula</w:t>
      </w:r>
      <w:r>
        <w:rPr>
          <w:color w:val="172033"/>
          <w:sz w:val="21"/>
          <w:szCs w:val="21"/>
        </w:rPr>
        <w:t xml:space="preserve">, </w:t>
      </w:r>
      <w:r>
        <w:rPr>
          <w:color w:val="172033"/>
          <w:sz w:val="21"/>
          <w:szCs w:val="21"/>
        </w:rPr>
        <w:t xml:space="preserve">modelo</w:t>
      </w:r>
      <w:r>
        <w:rPr>
          <w:color w:val="172033"/>
          <w:sz w:val="21"/>
          <w:szCs w:val="21"/>
        </w:rPr>
        <w:t xml:space="preserve">, </w:t>
      </w:r>
      <w:r>
        <w:rPr>
          <w:color w:val="172033"/>
          <w:sz w:val="21"/>
          <w:szCs w:val="21"/>
        </w:rPr>
        <w:t xml:space="preserve">marca</w:t>
      </w:r>
      <w:r>
        <w:rPr>
          <w:color w:val="172033"/>
          <w:sz w:val="21"/>
          <w:szCs w:val="21"/>
        </w:rPr>
        <w:t xml:space="preserve">, </w:t>
      </w:r>
      <w:r>
        <w:rPr>
          <w:color w:val="172033"/>
          <w:sz w:val="21"/>
          <w:szCs w:val="21"/>
        </w:rPr>
        <w:t xml:space="preserve">color</w:t>
      </w:r>
      <w:r>
        <w:rPr>
          <w:b/>
          <w:bCs/>
          <w:color w:val="172033"/>
          <w:sz w:val="22"/>
          <w:szCs w:val="22"/>
        </w:rPr>
        <w:t xml:space="preserve">)</w:t>
      </w:r>
    </w:p>
    <w:p>
      <w:pPr>
        <w:shd w:fill="EEF3F8" w:val="clear"/>
        <w:spacing w:after="100"/>
      </w:pPr>
      <w:r>
        <w:rPr>
          <w:b/>
          <w:bCs/>
          <w:color w:val="172033"/>
          <w:sz w:val="22"/>
          <w:szCs w:val="22"/>
        </w:rPr>
        <w:t xml:space="preserve">COCHE_NUEVO</w:t>
      </w:r>
      <w:r>
        <w:rPr>
          <w:b/>
          <w:bCs/>
          <w:color w:val="172033"/>
          <w:sz w:val="22"/>
          <w:szCs w:val="22"/>
        </w:rPr>
        <w:t xml:space="preserve"> (</w:t>
      </w:r>
      <w:r>
        <w:rPr>
          <w:b/>
          <w:bCs/>
          <w:color w:val="174F78"/>
          <w:sz w:val="21"/>
          <w:szCs w:val="21"/>
          <w:u w:val="single"/>
        </w:rPr>
        <w:t xml:space="preserve">matricula</w:t>
      </w:r>
      <w:r>
        <w:rPr>
          <w:i/>
          <w:iCs/>
          <w:color w:val="5D687B"/>
          <w:sz w:val="18"/>
          <w:szCs w:val="18"/>
        </w:rPr>
        <w:t xml:space="preserve">  (FK → COCHE)</w:t>
      </w:r>
      <w:r>
        <w:rPr>
          <w:color w:val="172033"/>
          <w:sz w:val="21"/>
          <w:szCs w:val="21"/>
        </w:rPr>
        <w:t xml:space="preserve">, </w:t>
      </w:r>
      <w:r>
        <w:rPr>
          <w:color w:val="172033"/>
          <w:sz w:val="21"/>
          <w:szCs w:val="21"/>
        </w:rPr>
        <w:t xml:space="preserve">unidades</w:t>
      </w:r>
      <w:r>
        <w:rPr>
          <w:b/>
          <w:bCs/>
          <w:color w:val="172033"/>
          <w:sz w:val="22"/>
          <w:szCs w:val="22"/>
        </w:rPr>
        <w:t xml:space="preserve">)</w:t>
      </w:r>
    </w:p>
    <w:p>
      <w:pPr>
        <w:shd w:fill="EEF3F8" w:val="clear"/>
        <w:spacing w:after="100"/>
      </w:pPr>
      <w:r>
        <w:rPr>
          <w:b/>
          <w:bCs/>
          <w:color w:val="172033"/>
          <w:sz w:val="22"/>
          <w:szCs w:val="22"/>
        </w:rPr>
        <w:t xml:space="preserve">COCHE_USADO</w:t>
      </w:r>
      <w:r>
        <w:rPr>
          <w:b/>
          <w:bCs/>
          <w:color w:val="172033"/>
          <w:sz w:val="22"/>
          <w:szCs w:val="22"/>
        </w:rPr>
        <w:t xml:space="preserve"> (</w:t>
      </w:r>
      <w:r>
        <w:rPr>
          <w:b/>
          <w:bCs/>
          <w:color w:val="174F78"/>
          <w:sz w:val="21"/>
          <w:szCs w:val="21"/>
          <w:u w:val="single"/>
        </w:rPr>
        <w:t xml:space="preserve">matricula</w:t>
      </w:r>
      <w:r>
        <w:rPr>
          <w:i/>
          <w:iCs/>
          <w:color w:val="5D687B"/>
          <w:sz w:val="18"/>
          <w:szCs w:val="18"/>
        </w:rPr>
        <w:t xml:space="preserve">  (FK → COCHE)</w:t>
      </w:r>
      <w:r>
        <w:rPr>
          <w:color w:val="172033"/>
          <w:sz w:val="21"/>
          <w:szCs w:val="21"/>
        </w:rPr>
        <w:t xml:space="preserve">, </w:t>
      </w:r>
      <w:r>
        <w:rPr>
          <w:color w:val="172033"/>
          <w:sz w:val="21"/>
          <w:szCs w:val="21"/>
        </w:rPr>
        <w:t xml:space="preserve">kilometros</w:t>
      </w:r>
      <w:r>
        <w:rPr>
          <w:b/>
          <w:bCs/>
          <w:color w:val="172033"/>
          <w:sz w:val="22"/>
          <w:szCs w:val="22"/>
        </w:rPr>
        <w:t xml:space="preserve">)</w:t>
      </w:r>
    </w:p>
    <w:p>
      <w:pPr>
        <w:shd w:fill="EEF3F8" w:val="clear"/>
        <w:spacing w:after="20"/>
      </w:pPr>
      <w:r>
        <w:rPr>
          <w:b/>
          <w:bCs/>
          <w:color w:val="172033"/>
          <w:sz w:val="22"/>
          <w:szCs w:val="22"/>
        </w:rPr>
        <w:t xml:space="preserve">COMPRA</w:t>
      </w:r>
      <w:r>
        <w:rPr>
          <w:b/>
          <w:bCs/>
          <w:color w:val="172033"/>
          <w:sz w:val="22"/>
          <w:szCs w:val="22"/>
        </w:rPr>
        <w:t xml:space="preserve"> (</w:t>
      </w:r>
      <w:r>
        <w:rPr>
          <w:b/>
          <w:bCs/>
          <w:color w:val="174F78"/>
          <w:sz w:val="21"/>
          <w:szCs w:val="21"/>
          <w:u w:val="single"/>
        </w:rPr>
        <w:t xml:space="preserve">dni_cliente</w:t>
      </w:r>
      <w:r>
        <w:rPr>
          <w:i/>
          <w:iCs/>
          <w:color w:val="5D687B"/>
          <w:sz w:val="18"/>
          <w:szCs w:val="18"/>
        </w:rPr>
        <w:t xml:space="preserve">  (FK → CLIENTE)</w:t>
      </w:r>
      <w:r>
        <w:rPr>
          <w:color w:val="172033"/>
          <w:sz w:val="21"/>
          <w:szCs w:val="21"/>
        </w:rPr>
        <w:t xml:space="preserve">, </w:t>
      </w:r>
      <w:r>
        <w:rPr>
          <w:b/>
          <w:bCs/>
          <w:color w:val="174F78"/>
          <w:sz w:val="21"/>
          <w:szCs w:val="21"/>
          <w:u w:val="single"/>
        </w:rPr>
        <w:t xml:space="preserve">matricula</w:t>
      </w:r>
      <w:r>
        <w:rPr>
          <w:i/>
          <w:iCs/>
          <w:color w:val="5D687B"/>
          <w:sz w:val="18"/>
          <w:szCs w:val="18"/>
        </w:rPr>
        <w:t xml:space="preserve">  (FK → COCHE)</w:t>
      </w:r>
      <w:r>
        <w:rPr>
          <w:color w:val="172033"/>
          <w:sz w:val="21"/>
          <w:szCs w:val="21"/>
        </w:rPr>
        <w:t xml:space="preserve">, </w:t>
      </w:r>
      <w:r>
        <w:rPr>
          <w:b/>
          <w:bCs/>
          <w:color w:val="174F78"/>
          <w:sz w:val="21"/>
          <w:szCs w:val="21"/>
          <w:u w:val="single"/>
        </w:rPr>
        <w:t xml:space="preserve">fecha_compra</w:t>
      </w:r>
      <w:r>
        <w:rPr>
          <w:b/>
          <w:bCs/>
          <w:color w:val="172033"/>
          <w:sz w:val="22"/>
          <w:szCs w:val="22"/>
        </w:rPr>
        <w:t xml:space="preserve">)</w:t>
      </w:r>
    </w:p>
    <w:p>
      <w:pPr>
        <w:spacing w:after="100"/>
      </w:pPr>
      <w:r>
        <w:rPr>
          <w:i/>
          <w:iCs/>
          <w:color w:val="5D687B"/>
          <w:sz w:val="17"/>
          <w:szCs w:val="17"/>
        </w:rPr>
        <w:t xml:space="preserve">Clave primaria compuesta: (dni_cliente, matricula, fecha_compra)</w:t>
      </w:r>
    </w:p>
    <w:p>
      <w:pPr>
        <w:shd w:fill="EEF3F8" w:val="clear"/>
        <w:spacing w:after="100"/>
      </w:pPr>
      <w:r>
        <w:rPr>
          <w:b/>
          <w:bCs/>
          <w:color w:val="172033"/>
          <w:sz w:val="22"/>
          <w:szCs w:val="22"/>
        </w:rPr>
        <w:t xml:space="preserve">MECANICO</w:t>
      </w:r>
      <w:r>
        <w:rPr>
          <w:b/>
          <w:bCs/>
          <w:color w:val="172033"/>
          <w:sz w:val="22"/>
          <w:szCs w:val="22"/>
        </w:rPr>
        <w:t xml:space="preserve"> (</w:t>
      </w:r>
      <w:r>
        <w:rPr>
          <w:b/>
          <w:bCs/>
          <w:color w:val="174F78"/>
          <w:sz w:val="21"/>
          <w:szCs w:val="21"/>
          <w:u w:val="single"/>
        </w:rPr>
        <w:t xml:space="preserve">dni</w:t>
      </w:r>
      <w:r>
        <w:rPr>
          <w:color w:val="172033"/>
          <w:sz w:val="21"/>
          <w:szCs w:val="21"/>
        </w:rPr>
        <w:t xml:space="preserve">, </w:t>
      </w:r>
      <w:r>
        <w:rPr>
          <w:color w:val="172033"/>
          <w:sz w:val="21"/>
          <w:szCs w:val="21"/>
        </w:rPr>
        <w:t xml:space="preserve">nombre</w:t>
      </w:r>
      <w:r>
        <w:rPr>
          <w:color w:val="172033"/>
          <w:sz w:val="21"/>
          <w:szCs w:val="21"/>
        </w:rPr>
        <w:t xml:space="preserve">, </w:t>
      </w:r>
      <w:r>
        <w:rPr>
          <w:color w:val="172033"/>
          <w:sz w:val="21"/>
          <w:szCs w:val="21"/>
        </w:rPr>
        <w:t xml:space="preserve">apellidos</w:t>
      </w:r>
      <w:r>
        <w:rPr>
          <w:color w:val="172033"/>
          <w:sz w:val="21"/>
          <w:szCs w:val="21"/>
        </w:rPr>
        <w:t xml:space="preserve">, </w:t>
      </w:r>
      <w:r>
        <w:rPr>
          <w:color w:val="172033"/>
          <w:sz w:val="21"/>
          <w:szCs w:val="21"/>
        </w:rPr>
        <w:t xml:space="preserve">fecha_contratacion</w:t>
      </w:r>
      <w:r>
        <w:rPr>
          <w:color w:val="172033"/>
          <w:sz w:val="21"/>
          <w:szCs w:val="21"/>
        </w:rPr>
        <w:t xml:space="preserve">, </w:t>
      </w:r>
      <w:r>
        <w:rPr>
          <w:color w:val="172033"/>
          <w:sz w:val="21"/>
          <w:szCs w:val="21"/>
        </w:rPr>
        <w:t xml:space="preserve">salario</w:t>
      </w:r>
      <w:r>
        <w:rPr>
          <w:b/>
          <w:bCs/>
          <w:color w:val="172033"/>
          <w:sz w:val="22"/>
          <w:szCs w:val="22"/>
        </w:rPr>
        <w:t xml:space="preserve">)</w:t>
      </w:r>
    </w:p>
    <w:p>
      <w:pPr>
        <w:shd w:fill="EEF3F8" w:val="clear"/>
        <w:spacing w:after="20"/>
      </w:pPr>
      <w:r>
        <w:rPr>
          <w:b/>
          <w:bCs/>
          <w:color w:val="172033"/>
          <w:sz w:val="22"/>
          <w:szCs w:val="22"/>
        </w:rPr>
        <w:t xml:space="preserve">REPARACION</w:t>
      </w:r>
      <w:r>
        <w:rPr>
          <w:b/>
          <w:bCs/>
          <w:color w:val="172033"/>
          <w:sz w:val="22"/>
          <w:szCs w:val="22"/>
        </w:rPr>
        <w:t xml:space="preserve"> (</w:t>
      </w:r>
      <w:r>
        <w:rPr>
          <w:b/>
          <w:bCs/>
          <w:color w:val="174F78"/>
          <w:sz w:val="21"/>
          <w:szCs w:val="21"/>
          <w:u w:val="single"/>
        </w:rPr>
        <w:t xml:space="preserve">matricula</w:t>
      </w:r>
      <w:r>
        <w:rPr>
          <w:i/>
          <w:iCs/>
          <w:color w:val="5D687B"/>
          <w:sz w:val="18"/>
          <w:szCs w:val="18"/>
        </w:rPr>
        <w:t xml:space="preserve">  (FK → COCHE)</w:t>
      </w:r>
      <w:r>
        <w:rPr>
          <w:color w:val="172033"/>
          <w:sz w:val="21"/>
          <w:szCs w:val="21"/>
        </w:rPr>
        <w:t xml:space="preserve">, </w:t>
      </w:r>
      <w:r>
        <w:rPr>
          <w:b/>
          <w:bCs/>
          <w:color w:val="174F78"/>
          <w:sz w:val="21"/>
          <w:szCs w:val="21"/>
          <w:u w:val="single"/>
        </w:rPr>
        <w:t xml:space="preserve">dni_mecanico</w:t>
      </w:r>
      <w:r>
        <w:rPr>
          <w:i/>
          <w:iCs/>
          <w:color w:val="5D687B"/>
          <w:sz w:val="18"/>
          <w:szCs w:val="18"/>
        </w:rPr>
        <w:t xml:space="preserve">  (FK → MECANICO)</w:t>
      </w:r>
      <w:r>
        <w:rPr>
          <w:color w:val="172033"/>
          <w:sz w:val="21"/>
          <w:szCs w:val="21"/>
        </w:rPr>
        <w:t xml:space="preserve">, </w:t>
      </w:r>
      <w:r>
        <w:rPr>
          <w:b/>
          <w:bCs/>
          <w:color w:val="174F78"/>
          <w:sz w:val="21"/>
          <w:szCs w:val="21"/>
          <w:u w:val="single"/>
        </w:rPr>
        <w:t xml:space="preserve">fecha_reparacion</w:t>
      </w:r>
      <w:r>
        <w:rPr>
          <w:color w:val="172033"/>
          <w:sz w:val="21"/>
          <w:szCs w:val="21"/>
        </w:rPr>
        <w:t xml:space="preserve">, </w:t>
      </w:r>
      <w:r>
        <w:rPr>
          <w:color w:val="172033"/>
          <w:sz w:val="21"/>
          <w:szCs w:val="21"/>
        </w:rPr>
        <w:t xml:space="preserve">horas</w:t>
      </w:r>
      <w:r>
        <w:rPr>
          <w:b/>
          <w:bCs/>
          <w:color w:val="172033"/>
          <w:sz w:val="22"/>
          <w:szCs w:val="22"/>
        </w:rPr>
        <w:t xml:space="preserve">)</w:t>
      </w:r>
    </w:p>
    <w:p>
      <w:pPr>
        <w:spacing w:after="100"/>
      </w:pPr>
      <w:r>
        <w:rPr>
          <w:i/>
          <w:iCs/>
          <w:color w:val="5D687B"/>
          <w:sz w:val="17"/>
          <w:szCs w:val="17"/>
        </w:rPr>
        <w:t xml:space="preserve">Clave primaria compuesta: (matricula, dni_mecanico, fecha_reparacion)</w:t>
      </w:r>
    </w:p>
    <w:p>
      <w:pPr>
        <w:spacing w:after="100"/>
      </w:pPr>
      <w:r>
        <w:rPr>
          <w:b/>
          <w:bCs/>
          <w:color w:val="A15C00"/>
          <w:sz w:val="20"/>
          <w:szCs w:val="20"/>
        </w:rPr>
        <w:t xml:space="preserve">Nota: </w:t>
      </w:r>
      <w:r>
        <w:rPr>
          <w:color w:val="172033"/>
          <w:sz w:val="20"/>
          <w:szCs w:val="20"/>
        </w:rPr>
        <w:t xml:space="preserve">cada coche es siempre nuevo o usado, nunca las dos cosas, por lo que en la práctica cada matrícula existe en COCHE_NUEVO o en COCHE_USADO, pero no en ambas. En COMPRA y REPARACION se usó una clave primaria compuesta por simplicidad; si el enunciado permitiera dos compras del mismo coche por el mismo cliente el mismo día, o dos reparaciones del mismo mecánico al mismo coche el mismo día, conviene reemplazarla por una clave propia autoincremental (cod_compra, cod_reparacion).</w:t>
      </w:r>
    </w:p>
    <w:p>
      <w:pPr>
        <w:spacing w:before="400"/>
        <w:jc w:val="center"/>
      </w:pPr>
      <w:r>
        <w:rPr>
          <w:color w:val="5D687B"/>
          <w:sz w:val="16"/>
          <w:szCs w:val="16"/>
        </w:rPr>
        <w:t xml:space="preserve">Base de Datos I · UTN Facultad Regional Mar del Plata</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2026-08-09T16:50:58.649Z</dcterms:created>
  <dcterms:modified xsi:type="dcterms:W3CDTF">2026-08-09T16:50:58.675Z</dcterms:modified>
</cp:coreProperties>
</file>

<file path=docProps/custom.xml><?xml version="1.0" encoding="utf-8"?>
<Properties xmlns="http://schemas.openxmlformats.org/officeDocument/2006/custom-properties" xmlns:vt="http://schemas.openxmlformats.org/officeDocument/2006/docPropsVTypes"/>
</file>